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9C" w:rsidRDefault="0051289C" w:rsidP="0051289C">
      <w:pPr>
        <w:jc w:val="center"/>
        <w:rPr>
          <w:rFonts w:ascii="Garamond" w:hAnsi="Garamond"/>
          <w:b/>
          <w:bCs/>
          <w:i/>
          <w:iCs/>
          <w:sz w:val="24"/>
          <w:szCs w:val="24"/>
        </w:rPr>
      </w:pPr>
      <w:r>
        <w:rPr>
          <w:rFonts w:ascii="Garamond" w:hAnsi="Garamond"/>
          <w:b/>
          <w:bCs/>
          <w:i/>
          <w:iCs/>
          <w:sz w:val="24"/>
          <w:szCs w:val="24"/>
        </w:rPr>
        <w:t xml:space="preserve">RESPECT LIFE </w:t>
      </w:r>
    </w:p>
    <w:p w:rsidR="0051289C" w:rsidRDefault="0051289C" w:rsidP="0051289C">
      <w:pPr>
        <w:jc w:val="center"/>
        <w:rPr>
          <w:rFonts w:ascii="Garamond" w:hAnsi="Garamond"/>
          <w:b/>
          <w:bCs/>
          <w:i/>
          <w:iCs/>
          <w:sz w:val="24"/>
          <w:szCs w:val="24"/>
        </w:rPr>
      </w:pPr>
    </w:p>
    <w:p w:rsidR="0051289C" w:rsidRDefault="0051289C" w:rsidP="0051289C">
      <w:pPr>
        <w:jc w:val="center"/>
        <w:rPr>
          <w:rFonts w:ascii="Garamond" w:hAnsi="Garamond"/>
          <w:b/>
          <w:bCs/>
          <w:i/>
          <w:iCs/>
          <w:sz w:val="24"/>
          <w:szCs w:val="24"/>
        </w:rPr>
      </w:pPr>
      <w:r>
        <w:rPr>
          <w:rFonts w:ascii="Garamond" w:hAnsi="Garamond"/>
          <w:b/>
          <w:bCs/>
          <w:i/>
          <w:iCs/>
          <w:sz w:val="24"/>
          <w:szCs w:val="24"/>
        </w:rPr>
        <w:t>Prayer Vigil for Life</w:t>
      </w:r>
    </w:p>
    <w:p w:rsidR="0051289C" w:rsidRDefault="0051289C" w:rsidP="0051289C">
      <w:pPr>
        <w:jc w:val="center"/>
        <w:rPr>
          <w:rFonts w:ascii="Garamond" w:hAnsi="Garamond"/>
          <w:b/>
          <w:bCs/>
          <w:i/>
          <w:iCs/>
          <w:sz w:val="24"/>
          <w:szCs w:val="24"/>
        </w:rPr>
      </w:pPr>
      <w:r>
        <w:rPr>
          <w:rFonts w:ascii="Garamond" w:hAnsi="Garamond"/>
          <w:b/>
          <w:bCs/>
          <w:i/>
          <w:iCs/>
          <w:sz w:val="24"/>
          <w:szCs w:val="24"/>
        </w:rPr>
        <w:t>Jan. 22, 2021</w:t>
      </w:r>
    </w:p>
    <w:p w:rsidR="0051289C" w:rsidRDefault="0051289C" w:rsidP="0051289C">
      <w:pPr>
        <w:jc w:val="center"/>
        <w:rPr>
          <w:rFonts w:ascii="Garamond" w:hAnsi="Garamond"/>
          <w:i/>
          <w:iCs/>
        </w:rPr>
      </w:pPr>
      <w:r>
        <w:rPr>
          <w:rFonts w:ascii="Garamond" w:hAnsi="Garamond"/>
          <w:i/>
          <w:iCs/>
        </w:rPr>
        <w:t>St. Patrick’s Cathedral</w:t>
      </w:r>
    </w:p>
    <w:p w:rsidR="0051289C" w:rsidRDefault="0051289C" w:rsidP="0051289C">
      <w:pPr>
        <w:jc w:val="center"/>
        <w:rPr>
          <w:rFonts w:ascii="Garamond" w:hAnsi="Garamond"/>
          <w:i/>
          <w:iCs/>
        </w:rPr>
      </w:pPr>
      <w:proofErr w:type="spellStart"/>
      <w:r>
        <w:rPr>
          <w:rFonts w:ascii="Garamond" w:hAnsi="Garamond"/>
          <w:i/>
          <w:iCs/>
        </w:rPr>
        <w:t>6:30pm</w:t>
      </w:r>
      <w:proofErr w:type="spellEnd"/>
      <w:r>
        <w:rPr>
          <w:rFonts w:ascii="Garamond" w:hAnsi="Garamond"/>
          <w:i/>
          <w:iCs/>
        </w:rPr>
        <w:t xml:space="preserve"> - Holy Hour</w:t>
      </w:r>
    </w:p>
    <w:p w:rsidR="0051289C" w:rsidRDefault="0051289C" w:rsidP="0051289C">
      <w:pPr>
        <w:jc w:val="center"/>
        <w:rPr>
          <w:rFonts w:ascii="Garamond" w:hAnsi="Garamond"/>
          <w:i/>
          <w:iCs/>
        </w:rPr>
      </w:pPr>
      <w:proofErr w:type="spellStart"/>
      <w:r>
        <w:rPr>
          <w:rFonts w:ascii="Garamond" w:hAnsi="Garamond"/>
          <w:i/>
          <w:iCs/>
        </w:rPr>
        <w:t>7:30pm</w:t>
      </w:r>
      <w:proofErr w:type="spellEnd"/>
      <w:r>
        <w:rPr>
          <w:rFonts w:ascii="Garamond" w:hAnsi="Garamond"/>
          <w:i/>
          <w:iCs/>
        </w:rPr>
        <w:t xml:space="preserve"> – Mass celebrated by Cardinal Dolan</w:t>
      </w:r>
    </w:p>
    <w:p w:rsidR="0051289C" w:rsidRDefault="0051289C" w:rsidP="0051289C">
      <w:pPr>
        <w:rPr>
          <w:rFonts w:ascii="Garamond" w:hAnsi="Garamond"/>
          <w:b/>
          <w:bCs/>
          <w:i/>
          <w:iCs/>
          <w:sz w:val="28"/>
          <w:szCs w:val="28"/>
        </w:rPr>
      </w:pPr>
    </w:p>
    <w:p w:rsidR="0051289C" w:rsidRDefault="0051289C" w:rsidP="0051289C">
      <w:pPr>
        <w:rPr>
          <w:rFonts w:ascii="Garamond" w:hAnsi="Garamond"/>
        </w:rPr>
      </w:pPr>
      <w:r>
        <w:rPr>
          <w:rFonts w:ascii="Garamond" w:hAnsi="Garamond"/>
          <w:spacing w:val="4"/>
          <w:shd w:val="clear" w:color="auto" w:fill="FFFFFF"/>
        </w:rPr>
        <w:t xml:space="preserve">Join in the Prayer Vigil for Life at St. Patrick’s Cathedral on the 48th anniversary of Roe v. Wade: January 22, 2021. The </w:t>
      </w:r>
      <w:proofErr w:type="spellStart"/>
      <w:r>
        <w:rPr>
          <w:rFonts w:ascii="Garamond" w:hAnsi="Garamond"/>
          <w:spacing w:val="4"/>
          <w:shd w:val="clear" w:color="auto" w:fill="FFFFFF"/>
        </w:rPr>
        <w:t>USCCB</w:t>
      </w:r>
      <w:proofErr w:type="spellEnd"/>
      <w:r>
        <w:rPr>
          <w:rFonts w:ascii="Garamond" w:hAnsi="Garamond"/>
          <w:spacing w:val="4"/>
          <w:shd w:val="clear" w:color="auto" w:fill="FFFFFF"/>
        </w:rPr>
        <w:t xml:space="preserve"> has declared that January </w:t>
      </w:r>
      <w:proofErr w:type="gramStart"/>
      <w:r>
        <w:rPr>
          <w:rFonts w:ascii="Garamond" w:hAnsi="Garamond"/>
          <w:spacing w:val="4"/>
          <w:shd w:val="clear" w:color="auto" w:fill="FFFFFF"/>
        </w:rPr>
        <w:t>22nd</w:t>
      </w:r>
      <w:proofErr w:type="gramEnd"/>
      <w:r>
        <w:rPr>
          <w:rFonts w:ascii="Garamond" w:hAnsi="Garamond"/>
          <w:spacing w:val="4"/>
          <w:shd w:val="clear" w:color="auto" w:fill="FFFFFF"/>
        </w:rPr>
        <w:t xml:space="preserve"> shall be observed as a particular day of penance for violations to the dignity of the human person committed through acts of abortion, and of prayer for the full restoration of the legal guarantee of the right to life.</w:t>
      </w:r>
      <w:r>
        <w:rPr>
          <w:rFonts w:ascii="Garamond" w:hAnsi="Garamond"/>
        </w:rPr>
        <w:t xml:space="preserve"> Consider making a pilgrimage to the Cathedral as a parish to join in this important vigil. </w:t>
      </w:r>
    </w:p>
    <w:p w:rsidR="0051289C" w:rsidRDefault="0051289C" w:rsidP="0051289C">
      <w:pPr>
        <w:rPr>
          <w:rFonts w:ascii="Garamond" w:hAnsi="Garamond"/>
          <w:b/>
          <w:bCs/>
          <w:sz w:val="24"/>
          <w:szCs w:val="24"/>
        </w:rPr>
      </w:pPr>
    </w:p>
    <w:p w:rsidR="0051289C" w:rsidRDefault="0051289C" w:rsidP="0051289C">
      <w:pPr>
        <w:rPr>
          <w:rFonts w:ascii="Garamond" w:hAnsi="Garamond"/>
          <w:b/>
          <w:bCs/>
          <w:sz w:val="24"/>
          <w:szCs w:val="24"/>
        </w:rPr>
      </w:pPr>
    </w:p>
    <w:p w:rsidR="0051289C" w:rsidRDefault="0051289C" w:rsidP="0051289C">
      <w:pPr>
        <w:jc w:val="center"/>
        <w:rPr>
          <w:rFonts w:ascii="Garamond" w:hAnsi="Garamond"/>
          <w:b/>
          <w:bCs/>
          <w:i/>
          <w:iCs/>
          <w:sz w:val="24"/>
          <w:szCs w:val="24"/>
        </w:rPr>
      </w:pPr>
      <w:r>
        <w:rPr>
          <w:rFonts w:ascii="Garamond" w:hAnsi="Garamond"/>
          <w:b/>
          <w:bCs/>
          <w:i/>
          <w:iCs/>
          <w:sz w:val="24"/>
          <w:szCs w:val="24"/>
        </w:rPr>
        <w:t>March for Life</w:t>
      </w:r>
    </w:p>
    <w:p w:rsidR="0051289C" w:rsidRDefault="0051289C" w:rsidP="0051289C">
      <w:pPr>
        <w:jc w:val="center"/>
        <w:rPr>
          <w:rFonts w:ascii="Garamond" w:hAnsi="Garamond"/>
          <w:b/>
          <w:bCs/>
          <w:i/>
          <w:iCs/>
          <w:sz w:val="24"/>
          <w:szCs w:val="24"/>
        </w:rPr>
      </w:pPr>
      <w:r>
        <w:rPr>
          <w:rFonts w:ascii="Garamond" w:hAnsi="Garamond"/>
          <w:b/>
          <w:bCs/>
          <w:i/>
          <w:iCs/>
          <w:sz w:val="24"/>
          <w:szCs w:val="24"/>
        </w:rPr>
        <w:t>January 29, 2021</w:t>
      </w:r>
    </w:p>
    <w:p w:rsidR="0051289C" w:rsidRDefault="0051289C" w:rsidP="0051289C">
      <w:pPr>
        <w:jc w:val="center"/>
        <w:rPr>
          <w:rFonts w:ascii="Garamond" w:hAnsi="Garamond"/>
          <w:i/>
          <w:iCs/>
        </w:rPr>
      </w:pPr>
      <w:r>
        <w:rPr>
          <w:rFonts w:ascii="Garamond" w:hAnsi="Garamond"/>
          <w:i/>
          <w:iCs/>
        </w:rPr>
        <w:t>Washington, D.C.</w:t>
      </w:r>
    </w:p>
    <w:p w:rsidR="0051289C" w:rsidRDefault="0051289C" w:rsidP="0051289C">
      <w:pPr>
        <w:rPr>
          <w:rFonts w:ascii="Garamond" w:hAnsi="Garamond"/>
          <w:b/>
          <w:bCs/>
          <w:i/>
          <w:iCs/>
          <w:sz w:val="24"/>
          <w:szCs w:val="24"/>
        </w:rPr>
      </w:pPr>
    </w:p>
    <w:p w:rsidR="0051289C" w:rsidRDefault="0051289C" w:rsidP="0051289C">
      <w:pPr>
        <w:shd w:val="clear" w:color="auto" w:fill="FBFEFF"/>
        <w:rPr>
          <w:rFonts w:ascii="Garamond" w:hAnsi="Garamond"/>
        </w:rPr>
      </w:pPr>
      <w:r>
        <w:rPr>
          <w:rFonts w:ascii="Garamond" w:hAnsi="Garamond"/>
        </w:rPr>
        <w:t xml:space="preserve">This year is unlike any other year but the need to witness for life remains and is, if </w:t>
      </w:r>
      <w:proofErr w:type="gramStart"/>
      <w:r>
        <w:rPr>
          <w:rFonts w:ascii="Garamond" w:hAnsi="Garamond"/>
        </w:rPr>
        <w:t>anything,</w:t>
      </w:r>
      <w:proofErr w:type="gramEnd"/>
      <w:r>
        <w:rPr>
          <w:rFonts w:ascii="Garamond" w:hAnsi="Garamond"/>
        </w:rPr>
        <w:t xml:space="preserve"> heightened. </w:t>
      </w:r>
      <w:r>
        <w:rPr>
          <w:rStyle w:val="Strong"/>
          <w:rFonts w:ascii="Garamond" w:hAnsi="Garamond"/>
        </w:rPr>
        <w:t>The </w:t>
      </w:r>
      <w:hyperlink r:id="rId4" w:history="1">
        <w:r>
          <w:rPr>
            <w:rStyle w:val="Strong"/>
            <w:rFonts w:ascii="Garamond" w:hAnsi="Garamond"/>
          </w:rPr>
          <w:t>March for Life </w:t>
        </w:r>
      </w:hyperlink>
      <w:r>
        <w:rPr>
          <w:rStyle w:val="Strong"/>
          <w:rFonts w:ascii="Garamond" w:hAnsi="Garamond"/>
        </w:rPr>
        <w:t>will happen</w:t>
      </w:r>
      <w:r>
        <w:rPr>
          <w:rFonts w:ascii="Garamond" w:hAnsi="Garamond"/>
        </w:rPr>
        <w:t>. The Archdiocese has laid out guidelines and safety protocols for parishes thinking of planning a trip to the March for Life:</w:t>
      </w:r>
    </w:p>
    <w:p w:rsidR="0051289C" w:rsidRDefault="0051289C" w:rsidP="0051289C">
      <w:pPr>
        <w:shd w:val="clear" w:color="auto" w:fill="FBFEFF"/>
        <w:jc w:val="center"/>
        <w:rPr>
          <w:rFonts w:ascii="Garamond" w:hAnsi="Garamond"/>
          <w:i/>
          <w:iCs/>
        </w:rPr>
      </w:pPr>
    </w:p>
    <w:p w:rsidR="0051289C" w:rsidRDefault="0051289C" w:rsidP="0051289C">
      <w:pPr>
        <w:shd w:val="clear" w:color="auto" w:fill="FBFEFF"/>
        <w:rPr>
          <w:rFonts w:ascii="Garamond" w:hAnsi="Garamond"/>
          <w:i/>
          <w:iCs/>
          <w:shd w:val="clear" w:color="auto" w:fill="FFFFFF"/>
        </w:rPr>
      </w:pPr>
      <w:r>
        <w:rPr>
          <w:rFonts w:ascii="Garamond" w:hAnsi="Garamond"/>
          <w:i/>
          <w:iCs/>
          <w:shd w:val="clear" w:color="auto" w:fill="FFFFFF"/>
        </w:rPr>
        <w:t>• Bus capacity must be limited to follow two-meter distancing guidelines</w:t>
      </w:r>
      <w:r>
        <w:rPr>
          <w:rFonts w:ascii="Garamond" w:hAnsi="Garamond"/>
          <w:i/>
          <w:iCs/>
        </w:rPr>
        <w:br/>
      </w:r>
      <w:r>
        <w:rPr>
          <w:rFonts w:ascii="Garamond" w:hAnsi="Garamond"/>
          <w:i/>
          <w:iCs/>
          <w:shd w:val="clear" w:color="auto" w:fill="FFFFFF"/>
        </w:rPr>
        <w:t>• All passengers must complete a temperature check and questionnaire before boarding the bus</w:t>
      </w:r>
      <w:r>
        <w:rPr>
          <w:rFonts w:ascii="Garamond" w:hAnsi="Garamond"/>
          <w:i/>
          <w:iCs/>
          <w:shd w:val="clear" w:color="auto" w:fill="FFFFFF"/>
        </w:rPr>
        <w:br/>
        <w:t>• No individuals in high-risk categories are allowed on the bus (i.e. underlying conditions, senior citizens</w:t>
      </w:r>
      <w:proofErr w:type="gramStart"/>
      <w:r>
        <w:rPr>
          <w:rFonts w:ascii="Garamond" w:hAnsi="Garamond"/>
          <w:i/>
          <w:iCs/>
          <w:shd w:val="clear" w:color="auto" w:fill="FFFFFF"/>
        </w:rPr>
        <w:t>)</w:t>
      </w:r>
      <w:proofErr w:type="gramEnd"/>
      <w:r>
        <w:rPr>
          <w:rFonts w:ascii="Garamond" w:hAnsi="Garamond"/>
          <w:i/>
          <w:iCs/>
          <w:shd w:val="clear" w:color="auto" w:fill="FFFFFF"/>
        </w:rPr>
        <w:br/>
        <w:t>• A roster of all passengers and their contact information must be kept</w:t>
      </w:r>
    </w:p>
    <w:p w:rsidR="0051289C" w:rsidRDefault="0051289C" w:rsidP="0051289C">
      <w:pPr>
        <w:shd w:val="clear" w:color="auto" w:fill="FBFEFF"/>
        <w:rPr>
          <w:rFonts w:ascii="Garamond" w:hAnsi="Garamond"/>
          <w:shd w:val="clear" w:color="auto" w:fill="FFFFFF"/>
        </w:rPr>
      </w:pPr>
    </w:p>
    <w:p w:rsidR="0051289C" w:rsidRDefault="0051289C" w:rsidP="0051289C">
      <w:pPr>
        <w:pStyle w:val="Heading2"/>
        <w:shd w:val="clear" w:color="auto" w:fill="FFFFFF"/>
        <w:spacing w:before="0"/>
        <w:rPr>
          <w:rFonts w:ascii="Garamond" w:eastAsia="Times New Roman" w:hAnsi="Garamond"/>
          <w:color w:val="auto"/>
          <w:sz w:val="22"/>
          <w:szCs w:val="22"/>
          <w:shd w:val="clear" w:color="auto" w:fill="FFFFFF"/>
        </w:rPr>
      </w:pPr>
      <w:r>
        <w:rPr>
          <w:rStyle w:val="Strong"/>
          <w:rFonts w:ascii="Garamond" w:eastAsia="Times New Roman" w:hAnsi="Garamond"/>
          <w:b w:val="0"/>
          <w:bCs w:val="0"/>
          <w:color w:val="auto"/>
          <w:sz w:val="22"/>
          <w:szCs w:val="22"/>
          <w:shd w:val="clear" w:color="auto" w:fill="FFFFFF"/>
        </w:rPr>
        <w:t xml:space="preserve">If your parish is not able to sponsor a bus trip to the March for Life this year, you may choose to organize a day of peaceful, prayerful witness outside of an abortion clinic near you. As we </w:t>
      </w:r>
      <w:proofErr w:type="gramStart"/>
      <w:r>
        <w:rPr>
          <w:rStyle w:val="Strong"/>
          <w:rFonts w:ascii="Garamond" w:eastAsia="Times New Roman" w:hAnsi="Garamond"/>
          <w:b w:val="0"/>
          <w:bCs w:val="0"/>
          <w:color w:val="auto"/>
          <w:sz w:val="22"/>
          <w:szCs w:val="22"/>
          <w:shd w:val="clear" w:color="auto" w:fill="FFFFFF"/>
        </w:rPr>
        <w:t>know</w:t>
      </w:r>
      <w:proofErr w:type="gramEnd"/>
      <w:r>
        <w:rPr>
          <w:rStyle w:val="Strong"/>
          <w:rFonts w:ascii="Garamond" w:eastAsia="Times New Roman" w:hAnsi="Garamond"/>
          <w:b w:val="0"/>
          <w:bCs w:val="0"/>
          <w:color w:val="auto"/>
          <w:sz w:val="22"/>
          <w:szCs w:val="22"/>
          <w:shd w:val="clear" w:color="auto" w:fill="FFFFFF"/>
        </w:rPr>
        <w:t xml:space="preserve"> a larger number of abortions occur on Saturday, we encourage you to make Saturday, January 30th a day of witness.</w:t>
      </w:r>
      <w:r>
        <w:rPr>
          <w:rFonts w:ascii="Garamond" w:eastAsia="Times New Roman" w:hAnsi="Garamond"/>
          <w:b/>
          <w:bCs/>
          <w:color w:val="auto"/>
          <w:sz w:val="22"/>
          <w:szCs w:val="22"/>
          <w:shd w:val="clear" w:color="auto" w:fill="FFFFFF"/>
        </w:rPr>
        <w:t> </w:t>
      </w:r>
    </w:p>
    <w:p w:rsidR="0051289C" w:rsidRDefault="0051289C" w:rsidP="0051289C">
      <w:pPr>
        <w:rPr>
          <w:shd w:val="clear" w:color="auto" w:fill="FFFFFF"/>
        </w:rPr>
      </w:pPr>
    </w:p>
    <w:p w:rsidR="0051289C" w:rsidRDefault="0051289C" w:rsidP="0051289C">
      <w:pPr>
        <w:shd w:val="clear" w:color="auto" w:fill="FBFEFF"/>
        <w:rPr>
          <w:rFonts w:ascii="Garamond" w:hAnsi="Garamond"/>
          <w:shd w:val="clear" w:color="auto" w:fill="FFFFFF"/>
        </w:rPr>
      </w:pPr>
      <w:r>
        <w:rPr>
          <w:rFonts w:ascii="Garamond" w:hAnsi="Garamond"/>
          <w:shd w:val="clear" w:color="auto" w:fill="FFFFFF"/>
        </w:rPr>
        <w:t>Many of the conferences and events surrounding the March for Life will take place virtually this year. Visit the Respect Life Office </w:t>
      </w:r>
      <w:hyperlink r:id="rId5" w:history="1">
        <w:r>
          <w:rPr>
            <w:rStyle w:val="Hyperlink"/>
            <w:rFonts w:ascii="Garamond" w:hAnsi="Garamond"/>
            <w:color w:val="auto"/>
            <w:shd w:val="clear" w:color="auto" w:fill="FFFFFF"/>
          </w:rPr>
          <w:t>website</w:t>
        </w:r>
      </w:hyperlink>
      <w:r>
        <w:rPr>
          <w:rFonts w:ascii="Garamond" w:hAnsi="Garamond"/>
          <w:shd w:val="clear" w:color="auto" w:fill="FFFFFF"/>
        </w:rPr>
        <w:t xml:space="preserve"> for details on these events. </w:t>
      </w:r>
    </w:p>
    <w:p w:rsidR="0051289C" w:rsidRDefault="0051289C" w:rsidP="0051289C">
      <w:pPr>
        <w:shd w:val="clear" w:color="auto" w:fill="FBFEFF"/>
        <w:rPr>
          <w:rFonts w:ascii="Garamond" w:hAnsi="Garamond"/>
          <w:shd w:val="clear" w:color="auto" w:fill="FFFFFF"/>
        </w:rPr>
      </w:pPr>
    </w:p>
    <w:p w:rsidR="0051289C" w:rsidRDefault="0051289C" w:rsidP="0051289C">
      <w:pPr>
        <w:shd w:val="clear" w:color="auto" w:fill="FBFEFF"/>
        <w:rPr>
          <w:rFonts w:ascii="Garamond" w:hAnsi="Garamond"/>
          <w:shd w:val="clear" w:color="auto" w:fill="FFFFFF"/>
        </w:rPr>
      </w:pPr>
      <w:r>
        <w:rPr>
          <w:rFonts w:ascii="Garamond" w:hAnsi="Garamond"/>
          <w:shd w:val="clear" w:color="auto" w:fill="FFFFFF"/>
        </w:rPr>
        <w:t>Please contact Sr. Virginia Joy of the Respect Life Office with any questions (</w:t>
      </w:r>
      <w:proofErr w:type="spellStart"/>
      <w:r>
        <w:rPr>
          <w:rFonts w:ascii="Garamond" w:hAnsi="Garamond"/>
          <w:shd w:val="clear" w:color="auto" w:fill="FFFFFF"/>
        </w:rPr>
        <w:fldChar w:fldCharType="begin"/>
      </w:r>
      <w:r>
        <w:rPr>
          <w:rFonts w:ascii="Garamond" w:hAnsi="Garamond"/>
          <w:shd w:val="clear" w:color="auto" w:fill="FFFFFF"/>
        </w:rPr>
        <w:instrText xml:space="preserve"> HYPERLINK "mailto:sr.virginia.joy@archny.org" </w:instrText>
      </w:r>
      <w:r>
        <w:rPr>
          <w:rFonts w:ascii="Garamond" w:hAnsi="Garamond"/>
          <w:shd w:val="clear" w:color="auto" w:fill="FFFFFF"/>
        </w:rPr>
        <w:fldChar w:fldCharType="separate"/>
      </w:r>
      <w:r>
        <w:rPr>
          <w:rStyle w:val="Hyperlink"/>
          <w:rFonts w:ascii="Garamond" w:hAnsi="Garamond"/>
          <w:shd w:val="clear" w:color="auto" w:fill="FFFFFF"/>
        </w:rPr>
        <w:t>sr.virginia.joy@archny.org</w:t>
      </w:r>
      <w:proofErr w:type="spellEnd"/>
      <w:r>
        <w:rPr>
          <w:rFonts w:ascii="Garamond" w:hAnsi="Garamond"/>
          <w:shd w:val="clear" w:color="auto" w:fill="FFFFFF"/>
        </w:rPr>
        <w:fldChar w:fldCharType="end"/>
      </w:r>
      <w:r>
        <w:rPr>
          <w:rFonts w:ascii="Garamond" w:hAnsi="Garamond"/>
          <w:shd w:val="clear" w:color="auto" w:fill="FFFFFF"/>
        </w:rPr>
        <w:t>; 646-689-2613). </w:t>
      </w:r>
    </w:p>
    <w:p w:rsidR="0051289C" w:rsidRDefault="0051289C" w:rsidP="0051289C"/>
    <w:p w:rsidR="0051289C" w:rsidRDefault="0051289C" w:rsidP="0051289C"/>
    <w:p w:rsidR="00D126CC" w:rsidRDefault="00D126CC"/>
    <w:sectPr w:rsidR="00D126CC" w:rsidSect="00D12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1289C"/>
    <w:rsid w:val="00053C62"/>
    <w:rsid w:val="001803BD"/>
    <w:rsid w:val="001A484C"/>
    <w:rsid w:val="002748AE"/>
    <w:rsid w:val="003F1E2E"/>
    <w:rsid w:val="00485D66"/>
    <w:rsid w:val="0051289C"/>
    <w:rsid w:val="00627E3C"/>
    <w:rsid w:val="006A6BAE"/>
    <w:rsid w:val="00772E51"/>
    <w:rsid w:val="00782A36"/>
    <w:rsid w:val="0080456D"/>
    <w:rsid w:val="008312F4"/>
    <w:rsid w:val="00C15D14"/>
    <w:rsid w:val="00C56325"/>
    <w:rsid w:val="00C7632E"/>
    <w:rsid w:val="00CB2256"/>
    <w:rsid w:val="00D126CC"/>
    <w:rsid w:val="00D15D07"/>
    <w:rsid w:val="00D55938"/>
    <w:rsid w:val="00D75444"/>
    <w:rsid w:val="00E30B78"/>
    <w:rsid w:val="00FA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C"/>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51289C"/>
    <w:pPr>
      <w:keepNext/>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289C"/>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51289C"/>
    <w:rPr>
      <w:color w:val="0563C1"/>
      <w:u w:val="single"/>
    </w:rPr>
  </w:style>
  <w:style w:type="character" w:styleId="Strong">
    <w:name w:val="Strong"/>
    <w:basedOn w:val="DefaultParagraphFont"/>
    <w:uiPriority w:val="22"/>
    <w:qFormat/>
    <w:rsid w:val="0051289C"/>
    <w:rPr>
      <w:b/>
      <w:bCs/>
    </w:rPr>
  </w:style>
</w:styles>
</file>

<file path=word/webSettings.xml><?xml version="1.0" encoding="utf-8"?>
<w:webSettings xmlns:r="http://schemas.openxmlformats.org/officeDocument/2006/relationships" xmlns:w="http://schemas.openxmlformats.org/wordprocessingml/2006/main">
  <w:divs>
    <w:div w:id="7209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ny.org/ministries-and-offices/respect-life/events-2/march-for-life/" TargetMode="External"/><Relationship Id="rId4" Type="http://schemas.openxmlformats.org/officeDocument/2006/relationships/hyperlink" Target="https://march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mmeade</cp:lastModifiedBy>
  <cp:revision>1</cp:revision>
  <dcterms:created xsi:type="dcterms:W3CDTF">2020-12-03T13:45:00Z</dcterms:created>
  <dcterms:modified xsi:type="dcterms:W3CDTF">2020-12-03T13:50:00Z</dcterms:modified>
</cp:coreProperties>
</file>