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B6" w:rsidRDefault="006046B6" w:rsidP="006046B6">
      <w:pPr>
        <w:rPr>
          <w:rFonts w:ascii="Minion LT" w:hAnsi="Minion LT"/>
          <w:color w:val="1F497D"/>
        </w:rPr>
      </w:pPr>
    </w:p>
    <w:p w:rsidR="006046B6" w:rsidRDefault="006046B6" w:rsidP="006046B6">
      <w:pPr>
        <w:rPr>
          <w:rFonts w:ascii="Minion LT" w:hAnsi="Minion LT"/>
          <w:color w:val="002060"/>
        </w:rPr>
      </w:pPr>
      <w:hyperlink r:id="rId4" w:history="1">
        <w:r>
          <w:rPr>
            <w:rStyle w:val="Strong"/>
            <w:rFonts w:ascii="Minion LT" w:hAnsi="Minion LT"/>
            <w:color w:val="002060"/>
          </w:rPr>
          <w:t xml:space="preserve">Forum on the </w:t>
        </w:r>
        <w:proofErr w:type="spellStart"/>
        <w:r>
          <w:rPr>
            <w:rStyle w:val="Strong"/>
            <w:rFonts w:ascii="Minion LT" w:hAnsi="Minion LT"/>
            <w:color w:val="002060"/>
          </w:rPr>
          <w:t>Catechumenate</w:t>
        </w:r>
        <w:proofErr w:type="spellEnd"/>
        <w:r>
          <w:rPr>
            <w:rStyle w:val="Strong"/>
            <w:rFonts w:ascii="Minion LT" w:hAnsi="Minion LT"/>
            <w:color w:val="002060"/>
          </w:rPr>
          <w:t xml:space="preserve"> for Christian Initiation Ministers</w:t>
        </w:r>
      </w:hyperlink>
    </w:p>
    <w:p w:rsidR="006046B6" w:rsidRDefault="006046B6" w:rsidP="006046B6">
      <w:pPr>
        <w:rPr>
          <w:rFonts w:ascii="Minion LT" w:hAnsi="Minion LT"/>
          <w:color w:val="002060"/>
        </w:rPr>
      </w:pPr>
      <w:hyperlink r:id="rId5" w:history="1">
        <w:r>
          <w:rPr>
            <w:rStyle w:val="Hyperlink"/>
            <w:rFonts w:ascii="Minion LT" w:hAnsi="Minion LT"/>
            <w:color w:val="002060"/>
            <w:u w:val="none"/>
          </w:rPr>
          <w:t>Catechesis Accommodated to the Liturgical Year</w:t>
        </w:r>
      </w:hyperlink>
      <w:r>
        <w:rPr>
          <w:rFonts w:ascii="Minion LT" w:hAnsi="Minion LT"/>
          <w:color w:val="002060"/>
        </w:rPr>
        <w:t>   </w:t>
      </w:r>
    </w:p>
    <w:p w:rsidR="006046B6" w:rsidRDefault="006046B6" w:rsidP="006046B6">
      <w:pPr>
        <w:rPr>
          <w:rFonts w:ascii="Minion LT" w:hAnsi="Minion LT"/>
          <w:color w:val="002060"/>
        </w:rPr>
      </w:pPr>
    </w:p>
    <w:p w:rsidR="006046B6" w:rsidRDefault="006046B6" w:rsidP="006046B6">
      <w:pPr>
        <w:rPr>
          <w:rFonts w:ascii="Minion LT" w:hAnsi="Minion LT"/>
          <w:color w:val="002060"/>
        </w:rPr>
      </w:pPr>
      <w:r>
        <w:rPr>
          <w:rFonts w:ascii="Minion LT" w:hAnsi="Minion LT"/>
          <w:color w:val="002060"/>
        </w:rPr>
        <w:t xml:space="preserve">You are invited to our annual </w:t>
      </w:r>
      <w:r>
        <w:rPr>
          <w:rStyle w:val="Strong"/>
          <w:rFonts w:ascii="Minion LT" w:hAnsi="Minion LT"/>
          <w:color w:val="002060"/>
        </w:rPr>
        <w:t>RCIA Forum</w:t>
      </w:r>
      <w:r>
        <w:rPr>
          <w:rFonts w:ascii="Minion LT" w:hAnsi="Minion LT"/>
          <w:color w:val="002060"/>
        </w:rPr>
        <w:t>, scheduled for Saturday, Nov. 9, 2019</w:t>
      </w:r>
      <w:r>
        <w:rPr>
          <w:rFonts w:ascii="Minion LT" w:hAnsi="Minion LT"/>
          <w:color w:val="002060"/>
        </w:rPr>
        <w:br/>
        <w:t>at Fordham University, Bronx, New York.</w:t>
      </w:r>
      <w:r>
        <w:rPr>
          <w:rFonts w:ascii="Minion LT" w:hAnsi="Minion LT"/>
          <w:color w:val="002060"/>
        </w:rPr>
        <w:br/>
        <w:t>This event is open to all interested adults. There is an English and Spanish track.</w:t>
      </w:r>
      <w:r>
        <w:rPr>
          <w:rFonts w:ascii="Minion LT" w:hAnsi="Minion LT"/>
          <w:color w:val="002060"/>
        </w:rPr>
        <w:br/>
        <w:t>The day is presented to you by the Archdiocese of New York, the Diocese of Brooklyn and Liturgical Training Publications from the Archdiocese of Chicago.</w:t>
      </w:r>
      <w:r>
        <w:rPr>
          <w:rFonts w:ascii="Minion LT" w:hAnsi="Minion LT"/>
          <w:color w:val="002060"/>
        </w:rPr>
        <w:br/>
      </w:r>
      <w:r>
        <w:rPr>
          <w:rFonts w:ascii="Minion LT" w:hAnsi="Minion LT"/>
          <w:color w:val="002060"/>
        </w:rPr>
        <w:br/>
        <w:t>Note that</w:t>
      </w:r>
      <w:proofErr w:type="gramStart"/>
      <w:r>
        <w:rPr>
          <w:rFonts w:ascii="Minion LT" w:hAnsi="Minion LT"/>
          <w:color w:val="002060"/>
        </w:rPr>
        <w:t>:</w:t>
      </w:r>
      <w:proofErr w:type="gramEnd"/>
      <w:r>
        <w:rPr>
          <w:rFonts w:ascii="Minion LT" w:hAnsi="Minion LT"/>
          <w:color w:val="002060"/>
        </w:rPr>
        <w:br/>
        <w:t xml:space="preserve">Online early-bird registration is from Sept. 9 to Oct. 10 ....   </w:t>
      </w:r>
      <w:proofErr w:type="gramStart"/>
      <w:r>
        <w:rPr>
          <w:rFonts w:ascii="Minion LT" w:hAnsi="Minion LT"/>
          <w:color w:val="002060"/>
        </w:rPr>
        <w:t>$30 per person.</w:t>
      </w:r>
      <w:proofErr w:type="gramEnd"/>
      <w:r>
        <w:rPr>
          <w:rFonts w:ascii="Minion LT" w:hAnsi="Minion LT"/>
          <w:color w:val="002060"/>
        </w:rPr>
        <w:br/>
        <w:t>Online regular registration is from Oct. 11 ... Nov. 8   ....      </w:t>
      </w:r>
      <w:proofErr w:type="gramStart"/>
      <w:r>
        <w:rPr>
          <w:rFonts w:ascii="Minion LT" w:hAnsi="Minion LT"/>
          <w:color w:val="002060"/>
        </w:rPr>
        <w:t>$40 per person.</w:t>
      </w:r>
      <w:proofErr w:type="gramEnd"/>
      <w:r>
        <w:rPr>
          <w:rFonts w:ascii="Minion LT" w:hAnsi="Minion LT"/>
          <w:color w:val="002060"/>
        </w:rPr>
        <w:br/>
        <w:t xml:space="preserve">Onsite registration ... Saturday, November 9              ....       </w:t>
      </w:r>
      <w:proofErr w:type="gramStart"/>
      <w:r>
        <w:rPr>
          <w:rFonts w:ascii="Minion LT" w:hAnsi="Minion LT"/>
          <w:color w:val="002060"/>
        </w:rPr>
        <w:t>$50 per person.</w:t>
      </w:r>
      <w:proofErr w:type="gramEnd"/>
    </w:p>
    <w:p w:rsidR="006046B6" w:rsidRDefault="006046B6" w:rsidP="006046B6">
      <w:pPr>
        <w:rPr>
          <w:rFonts w:ascii="Minion LT" w:hAnsi="Minion LT"/>
          <w:color w:val="002060"/>
        </w:rPr>
      </w:pPr>
      <w:r>
        <w:rPr>
          <w:rFonts w:ascii="Minion LT" w:hAnsi="Minion LT"/>
          <w:color w:val="222222"/>
        </w:rPr>
        <w:br/>
      </w:r>
      <w:r>
        <w:rPr>
          <w:rFonts w:ascii="Minion LT" w:hAnsi="Minion LT"/>
          <w:color w:val="002060"/>
        </w:rPr>
        <w:t xml:space="preserve">Invitation Video (English): </w:t>
      </w:r>
      <w:hyperlink r:id="rId6" w:history="1">
        <w:proofErr w:type="spellStart"/>
        <w:r>
          <w:rPr>
            <w:rStyle w:val="Hyperlink"/>
            <w:rFonts w:ascii="Minion LT" w:hAnsi="Minion LT"/>
          </w:rPr>
          <w:t>https://vimeo.com/352063635</w:t>
        </w:r>
        <w:proofErr w:type="spellEnd"/>
      </w:hyperlink>
      <w:r>
        <w:rPr>
          <w:rFonts w:ascii="Minion LT" w:hAnsi="Minion LT"/>
          <w:color w:val="002060"/>
        </w:rPr>
        <w:t xml:space="preserve"> </w:t>
      </w:r>
    </w:p>
    <w:p w:rsidR="006046B6" w:rsidRDefault="006046B6" w:rsidP="006046B6">
      <w:pPr>
        <w:rPr>
          <w:rFonts w:ascii="Minion LT" w:hAnsi="Minion LT"/>
          <w:color w:val="002060"/>
        </w:rPr>
      </w:pPr>
      <w:r>
        <w:rPr>
          <w:rFonts w:ascii="Minion LT" w:hAnsi="Minion LT"/>
          <w:color w:val="002060"/>
        </w:rPr>
        <w:t xml:space="preserve">English Flyer: </w:t>
      </w:r>
      <w:r>
        <w:rPr>
          <w:rFonts w:ascii="Minion LT" w:hAnsi="Minion LT"/>
          <w:i/>
          <w:iCs/>
          <w:color w:val="002060"/>
        </w:rPr>
        <w:t>Attached</w:t>
      </w:r>
    </w:p>
    <w:p w:rsidR="006046B6" w:rsidRDefault="006046B6" w:rsidP="006046B6">
      <w:pPr>
        <w:rPr>
          <w:rFonts w:ascii="Minion LT" w:hAnsi="Minion LT"/>
          <w:color w:val="002060"/>
        </w:rPr>
      </w:pPr>
    </w:p>
    <w:p w:rsidR="006046B6" w:rsidRDefault="006046B6" w:rsidP="006046B6">
      <w:pPr>
        <w:rPr>
          <w:rFonts w:ascii="Minion LT" w:hAnsi="Minion LT"/>
          <w:color w:val="002060"/>
        </w:rPr>
      </w:pPr>
      <w:r>
        <w:rPr>
          <w:rFonts w:ascii="Minion LT" w:hAnsi="Minion LT"/>
          <w:color w:val="002060"/>
        </w:rPr>
        <w:t xml:space="preserve">Invitation Video (Spanish): </w:t>
      </w:r>
      <w:hyperlink r:id="rId7" w:history="1">
        <w:proofErr w:type="spellStart"/>
        <w:r>
          <w:rPr>
            <w:rStyle w:val="Hyperlink"/>
            <w:rFonts w:ascii="Minion LT" w:hAnsi="Minion LT"/>
          </w:rPr>
          <w:t>https://vimeo.com/352308311</w:t>
        </w:r>
        <w:proofErr w:type="spellEnd"/>
      </w:hyperlink>
      <w:r>
        <w:rPr>
          <w:rFonts w:ascii="Minion LT" w:hAnsi="Minion LT"/>
          <w:color w:val="002060"/>
        </w:rPr>
        <w:t xml:space="preserve"> </w:t>
      </w:r>
    </w:p>
    <w:p w:rsidR="006046B6" w:rsidRDefault="006046B6" w:rsidP="006046B6">
      <w:pPr>
        <w:rPr>
          <w:rFonts w:ascii="Minion LT" w:hAnsi="Minion LT"/>
          <w:color w:val="002060"/>
        </w:rPr>
      </w:pPr>
      <w:r>
        <w:rPr>
          <w:rFonts w:ascii="Minion LT" w:hAnsi="Minion LT"/>
          <w:color w:val="002060"/>
        </w:rPr>
        <w:t xml:space="preserve">Spanish Flyer: </w:t>
      </w:r>
      <w:r>
        <w:rPr>
          <w:rFonts w:ascii="Minion LT" w:hAnsi="Minion LT"/>
          <w:i/>
          <w:iCs/>
          <w:color w:val="002060"/>
        </w:rPr>
        <w:t>Attached</w:t>
      </w:r>
    </w:p>
    <w:p w:rsidR="006046B6" w:rsidRDefault="006046B6" w:rsidP="006046B6">
      <w:pPr>
        <w:spacing w:after="240" w:line="336" w:lineRule="atLeast"/>
        <w:rPr>
          <w:rStyle w:val="Emphasis"/>
        </w:rPr>
      </w:pPr>
    </w:p>
    <w:p w:rsidR="006046B6" w:rsidRDefault="006046B6" w:rsidP="006046B6">
      <w:pPr>
        <w:spacing w:after="240" w:line="336" w:lineRule="atLeast"/>
      </w:pPr>
      <w:r>
        <w:rPr>
          <w:rFonts w:ascii="Minion LT" w:hAnsi="Minion LT"/>
          <w:b/>
          <w:bCs/>
          <w:color w:val="002060"/>
          <w:shd w:val="clear" w:color="auto" w:fill="FFFFFF"/>
        </w:rPr>
        <w:t xml:space="preserve">Online Registration </w:t>
      </w:r>
      <w:proofErr w:type="gramStart"/>
      <w:r>
        <w:rPr>
          <w:rFonts w:ascii="Minion LT" w:hAnsi="Minion LT"/>
          <w:b/>
          <w:bCs/>
          <w:color w:val="002060"/>
          <w:shd w:val="clear" w:color="auto" w:fill="FFFFFF"/>
        </w:rPr>
        <w:t>Now</w:t>
      </w:r>
      <w:proofErr w:type="gramEnd"/>
      <w:r>
        <w:rPr>
          <w:rFonts w:ascii="Minion LT" w:hAnsi="Minion LT"/>
          <w:b/>
          <w:bCs/>
          <w:color w:val="002060"/>
          <w:shd w:val="clear" w:color="auto" w:fill="FFFFFF"/>
        </w:rPr>
        <w:t xml:space="preserve"> open at </w:t>
      </w:r>
      <w:proofErr w:type="spellStart"/>
      <w:r>
        <w:rPr>
          <w:rFonts w:ascii="Minion LT" w:hAnsi="Minion LT"/>
          <w:shd w:val="clear" w:color="auto" w:fill="FFFFFF"/>
        </w:rPr>
        <w:fldChar w:fldCharType="begin"/>
      </w:r>
      <w:r>
        <w:rPr>
          <w:rFonts w:ascii="Minion LT" w:hAnsi="Minion LT"/>
          <w:shd w:val="clear" w:color="auto" w:fill="FFFFFF"/>
        </w:rPr>
        <w:instrText xml:space="preserve"> HYPERLINK "https://rciaforum.eventbrite.com" </w:instrText>
      </w:r>
      <w:r>
        <w:rPr>
          <w:rFonts w:ascii="Minion LT" w:hAnsi="Minion LT"/>
          <w:shd w:val="clear" w:color="auto" w:fill="FFFFFF"/>
        </w:rPr>
        <w:fldChar w:fldCharType="separate"/>
      </w:r>
      <w:r>
        <w:rPr>
          <w:rStyle w:val="Hyperlink"/>
          <w:rFonts w:ascii="Minion LT" w:hAnsi="Minion LT"/>
          <w:shd w:val="clear" w:color="auto" w:fill="FFFFFF"/>
        </w:rPr>
        <w:t>https://rciaforum.eventbrite.com</w:t>
      </w:r>
      <w:proofErr w:type="spellEnd"/>
      <w:r>
        <w:rPr>
          <w:rFonts w:ascii="Minion LT" w:hAnsi="Minion LT"/>
          <w:shd w:val="clear" w:color="auto" w:fill="FFFFFF"/>
        </w:rPr>
        <w:fldChar w:fldCharType="end"/>
      </w:r>
      <w:r>
        <w:rPr>
          <w:rFonts w:ascii="Minion LT" w:hAnsi="Minion LT"/>
          <w:shd w:val="clear" w:color="auto" w:fill="FFFFFF"/>
        </w:rPr>
        <w:t xml:space="preserve"> </w:t>
      </w:r>
      <w:r>
        <w:rPr>
          <w:rFonts w:ascii="Minion LT" w:hAnsi="Minion LT"/>
          <w:color w:val="222222"/>
        </w:rPr>
        <w:br/>
      </w:r>
      <w:r>
        <w:rPr>
          <w:rStyle w:val="Emphasis"/>
          <w:rFonts w:ascii="Minion LT" w:hAnsi="Minion LT"/>
          <w:color w:val="002060"/>
        </w:rPr>
        <w:t>Registration fee covers continental breakfast, lunch, parking and entrance to Forum.</w:t>
      </w:r>
    </w:p>
    <w:p w:rsidR="006046B6" w:rsidRDefault="006046B6" w:rsidP="006046B6">
      <w:pPr>
        <w:spacing w:after="240" w:line="336" w:lineRule="atLeast"/>
        <w:rPr>
          <w:rFonts w:ascii="Minion LT" w:hAnsi="Minion LT"/>
          <w:i/>
          <w:iCs/>
          <w:color w:val="002060"/>
        </w:rPr>
      </w:pPr>
      <w:r>
        <w:rPr>
          <w:rFonts w:ascii="Minion LT" w:hAnsi="Minion LT"/>
          <w:color w:val="002060"/>
        </w:rPr>
        <w:t xml:space="preserve">For more information contact: Liliana Cruz, at </w:t>
      </w:r>
      <w:hyperlink r:id="rId8" w:history="1">
        <w:proofErr w:type="spellStart"/>
        <w:r>
          <w:rPr>
            <w:rStyle w:val="Hyperlink"/>
            <w:rFonts w:ascii="Minion LT" w:hAnsi="Minion LT"/>
          </w:rPr>
          <w:t>RCIA@archny.org</w:t>
        </w:r>
        <w:proofErr w:type="spellEnd"/>
      </w:hyperlink>
      <w:r>
        <w:rPr>
          <w:rFonts w:ascii="Minion LT" w:hAnsi="Minion LT"/>
        </w:rPr>
        <w:t xml:space="preserve"> </w:t>
      </w:r>
      <w:r>
        <w:rPr>
          <w:rFonts w:ascii="Minion LT" w:hAnsi="Minion LT"/>
          <w:color w:val="002060"/>
        </w:rPr>
        <w:t xml:space="preserve">or 646-794-2574 Office of Adult Faith Formation, Archdiocese of New York. </w:t>
      </w:r>
    </w:p>
    <w:p w:rsidR="00D126CC" w:rsidRDefault="00D126CC"/>
    <w:sectPr w:rsidR="00D126CC" w:rsidSect="00D1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 LT">
    <w:panose1 w:val="0200050307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6046B6"/>
    <w:rsid w:val="001803BD"/>
    <w:rsid w:val="001A484C"/>
    <w:rsid w:val="00485277"/>
    <w:rsid w:val="00485D66"/>
    <w:rsid w:val="006046B6"/>
    <w:rsid w:val="006A6BAE"/>
    <w:rsid w:val="00772E51"/>
    <w:rsid w:val="008312F4"/>
    <w:rsid w:val="00C15D14"/>
    <w:rsid w:val="00C7632E"/>
    <w:rsid w:val="00CB2256"/>
    <w:rsid w:val="00D126CC"/>
    <w:rsid w:val="00D55938"/>
    <w:rsid w:val="00D75444"/>
    <w:rsid w:val="00E3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B6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6B6"/>
    <w:rPr>
      <w:color w:val="993300"/>
      <w:u w:val="single"/>
    </w:rPr>
  </w:style>
  <w:style w:type="character" w:styleId="Strong">
    <w:name w:val="Strong"/>
    <w:basedOn w:val="DefaultParagraphFont"/>
    <w:uiPriority w:val="22"/>
    <w:qFormat/>
    <w:rsid w:val="006046B6"/>
    <w:rPr>
      <w:b/>
      <w:bCs/>
    </w:rPr>
  </w:style>
  <w:style w:type="character" w:styleId="Emphasis">
    <w:name w:val="Emphasis"/>
    <w:basedOn w:val="DefaultParagraphFont"/>
    <w:uiPriority w:val="20"/>
    <w:qFormat/>
    <w:rsid w:val="006046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A@archn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3523083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352063635" TargetMode="External"/><Relationship Id="rId5" Type="http://schemas.openxmlformats.org/officeDocument/2006/relationships/hyperlink" Target="/documents/2019/9/Forum%20Catechumenate%202019%20Flyer-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/documents/2019/9/Forum%20Catechumenate%202019%20Flyer-3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mmeade</dc:creator>
  <cp:lastModifiedBy>mmeade</cp:lastModifiedBy>
  <cp:revision>1</cp:revision>
  <cp:lastPrinted>2019-10-09T18:45:00Z</cp:lastPrinted>
  <dcterms:created xsi:type="dcterms:W3CDTF">2019-10-09T18:45:00Z</dcterms:created>
  <dcterms:modified xsi:type="dcterms:W3CDTF">2019-10-09T18:54:00Z</dcterms:modified>
</cp:coreProperties>
</file>