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D199" w14:textId="1BE54276" w:rsidR="00087534" w:rsidRPr="00F35D3A" w:rsidRDefault="00AA59B8" w:rsidP="00F35D3A">
      <w:pPr>
        <w:rPr>
          <w:rFonts w:ascii="Calibri" w:eastAsia="Times New Roman" w:hAnsi="Calibri" w:cs="Calibri"/>
          <w:sz w:val="22"/>
        </w:rPr>
      </w:pPr>
      <w:r w:rsidRPr="00AA59B8">
        <w:rPr>
          <w:rFonts w:ascii="Calibri" w:eastAsia="Times New Roman" w:hAnsi="Calibri" w:cs="Calibri"/>
          <w:sz w:val="22"/>
        </w:rPr>
        <w:fldChar w:fldCharType="begin"/>
      </w:r>
      <w:r w:rsidRPr="00AA59B8">
        <w:rPr>
          <w:rFonts w:ascii="Calibri" w:eastAsia="Times New Roman" w:hAnsi="Calibri" w:cs="Calibri"/>
          <w:sz w:val="22"/>
        </w:rPr>
        <w:instrText xml:space="preserve"> INCLUDEPICTURE "cid:image003.jpg@01D7DA1F.4F1B4EB0" \* MERGEFORMATINET </w:instrText>
      </w:r>
      <w:r w:rsidRPr="00AA59B8">
        <w:rPr>
          <w:rFonts w:ascii="Calibri" w:eastAsia="Times New Roman" w:hAnsi="Calibri" w:cs="Calibri"/>
          <w:sz w:val="22"/>
        </w:rPr>
        <w:fldChar w:fldCharType="separate"/>
      </w:r>
      <w:r w:rsidR="00710FC1">
        <w:rPr>
          <w:rFonts w:ascii="Calibri" w:eastAsia="Times New Roman" w:hAnsi="Calibri" w:cs="Calibri"/>
          <w:sz w:val="22"/>
        </w:rPr>
        <w:fldChar w:fldCharType="begin"/>
      </w:r>
      <w:r w:rsidR="00710FC1">
        <w:rPr>
          <w:rFonts w:ascii="Calibri" w:eastAsia="Times New Roman" w:hAnsi="Calibri" w:cs="Calibri"/>
          <w:sz w:val="22"/>
        </w:rPr>
        <w:instrText xml:space="preserve"> INCLUDEPICTURE  "cid:image003.jpg@01D7DA1F.4F1B4EB0" \* MERGEFORMATINET </w:instrText>
      </w:r>
      <w:r w:rsidR="00710FC1">
        <w:rPr>
          <w:rFonts w:ascii="Calibri" w:eastAsia="Times New Roman" w:hAnsi="Calibri" w:cs="Calibri"/>
          <w:sz w:val="22"/>
        </w:rPr>
        <w:fldChar w:fldCharType="separate"/>
      </w:r>
      <w:r w:rsidR="00905232">
        <w:rPr>
          <w:rFonts w:ascii="Calibri" w:eastAsia="Times New Roman" w:hAnsi="Calibri" w:cs="Calibri"/>
          <w:noProof/>
          <w:sz w:val="22"/>
        </w:rPr>
        <w:fldChar w:fldCharType="begin"/>
      </w:r>
      <w:r w:rsidR="00905232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905232">
        <w:rPr>
          <w:rFonts w:ascii="Calibri" w:eastAsia="Times New Roman" w:hAnsi="Calibri" w:cs="Calibri"/>
          <w:noProof/>
          <w:sz w:val="22"/>
        </w:rPr>
        <w:fldChar w:fldCharType="separate"/>
      </w:r>
      <w:r w:rsidR="00C223FD">
        <w:rPr>
          <w:rFonts w:ascii="Calibri" w:eastAsia="Times New Roman" w:hAnsi="Calibri" w:cs="Calibri"/>
          <w:noProof/>
          <w:sz w:val="22"/>
        </w:rPr>
        <w:fldChar w:fldCharType="begin"/>
      </w:r>
      <w:r w:rsidR="00C223FD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C223FD">
        <w:rPr>
          <w:rFonts w:ascii="Calibri" w:eastAsia="Times New Roman" w:hAnsi="Calibri" w:cs="Calibri"/>
          <w:noProof/>
          <w:sz w:val="22"/>
        </w:rPr>
        <w:fldChar w:fldCharType="separate"/>
      </w:r>
      <w:r w:rsidR="008D1AB5">
        <w:rPr>
          <w:rFonts w:ascii="Calibri" w:eastAsia="Times New Roman" w:hAnsi="Calibri" w:cs="Calibri"/>
          <w:noProof/>
          <w:sz w:val="22"/>
        </w:rPr>
        <w:fldChar w:fldCharType="begin"/>
      </w:r>
      <w:r w:rsidR="008D1AB5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8D1AB5">
        <w:rPr>
          <w:rFonts w:ascii="Calibri" w:eastAsia="Times New Roman" w:hAnsi="Calibri" w:cs="Calibri"/>
          <w:noProof/>
          <w:sz w:val="22"/>
        </w:rPr>
        <w:fldChar w:fldCharType="separate"/>
      </w:r>
      <w:r w:rsidR="00D874E4">
        <w:rPr>
          <w:rFonts w:ascii="Calibri" w:eastAsia="Times New Roman" w:hAnsi="Calibri" w:cs="Calibri"/>
          <w:noProof/>
          <w:sz w:val="22"/>
        </w:rPr>
        <w:fldChar w:fldCharType="begin"/>
      </w:r>
      <w:r w:rsidR="00D874E4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D874E4">
        <w:rPr>
          <w:rFonts w:ascii="Calibri" w:eastAsia="Times New Roman" w:hAnsi="Calibri" w:cs="Calibri"/>
          <w:noProof/>
          <w:sz w:val="22"/>
        </w:rPr>
        <w:fldChar w:fldCharType="separate"/>
      </w:r>
      <w:r w:rsidR="00EB265E">
        <w:rPr>
          <w:rFonts w:ascii="Calibri" w:eastAsia="Times New Roman" w:hAnsi="Calibri" w:cs="Calibri"/>
          <w:noProof/>
          <w:sz w:val="22"/>
        </w:rPr>
        <w:fldChar w:fldCharType="begin"/>
      </w:r>
      <w:r w:rsidR="00EB265E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EB265E">
        <w:rPr>
          <w:rFonts w:ascii="Calibri" w:eastAsia="Times New Roman" w:hAnsi="Calibri" w:cs="Calibri"/>
          <w:noProof/>
          <w:sz w:val="22"/>
        </w:rPr>
        <w:fldChar w:fldCharType="separate"/>
      </w:r>
      <w:r w:rsidR="00940311">
        <w:rPr>
          <w:rFonts w:ascii="Calibri" w:eastAsia="Times New Roman" w:hAnsi="Calibri" w:cs="Calibri"/>
          <w:noProof/>
          <w:sz w:val="22"/>
        </w:rPr>
        <w:fldChar w:fldCharType="begin"/>
      </w:r>
      <w:r w:rsidR="00940311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940311">
        <w:rPr>
          <w:rFonts w:ascii="Calibri" w:eastAsia="Times New Roman" w:hAnsi="Calibri" w:cs="Calibri"/>
          <w:noProof/>
          <w:sz w:val="22"/>
        </w:rPr>
        <w:fldChar w:fldCharType="separate"/>
      </w:r>
      <w:r w:rsidR="00D93A8E">
        <w:rPr>
          <w:rFonts w:ascii="Calibri" w:eastAsia="Times New Roman" w:hAnsi="Calibri" w:cs="Calibri"/>
          <w:noProof/>
          <w:sz w:val="22"/>
        </w:rPr>
        <w:fldChar w:fldCharType="begin"/>
      </w:r>
      <w:r w:rsidR="00D93A8E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D93A8E">
        <w:rPr>
          <w:rFonts w:ascii="Calibri" w:eastAsia="Times New Roman" w:hAnsi="Calibri" w:cs="Calibri"/>
          <w:noProof/>
          <w:sz w:val="22"/>
        </w:rPr>
        <w:fldChar w:fldCharType="separate"/>
      </w:r>
      <w:r w:rsidR="00820AB6">
        <w:rPr>
          <w:rFonts w:ascii="Calibri" w:eastAsia="Times New Roman" w:hAnsi="Calibri" w:cs="Calibri"/>
          <w:noProof/>
          <w:sz w:val="22"/>
        </w:rPr>
        <w:fldChar w:fldCharType="begin"/>
      </w:r>
      <w:r w:rsidR="00820AB6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820AB6">
        <w:rPr>
          <w:rFonts w:ascii="Calibri" w:eastAsia="Times New Roman" w:hAnsi="Calibri" w:cs="Calibri"/>
          <w:noProof/>
          <w:sz w:val="22"/>
        </w:rPr>
        <w:fldChar w:fldCharType="separate"/>
      </w:r>
      <w:r w:rsidR="00891793">
        <w:rPr>
          <w:rFonts w:ascii="Calibri" w:eastAsia="Times New Roman" w:hAnsi="Calibri" w:cs="Calibri"/>
          <w:noProof/>
          <w:sz w:val="22"/>
        </w:rPr>
        <w:fldChar w:fldCharType="begin"/>
      </w:r>
      <w:r w:rsidR="00891793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891793">
        <w:rPr>
          <w:rFonts w:ascii="Calibri" w:eastAsia="Times New Roman" w:hAnsi="Calibri" w:cs="Calibri"/>
          <w:noProof/>
          <w:sz w:val="22"/>
        </w:rPr>
        <w:fldChar w:fldCharType="separate"/>
      </w:r>
      <w:r w:rsidR="0040038D">
        <w:rPr>
          <w:rFonts w:ascii="Calibri" w:eastAsia="Times New Roman" w:hAnsi="Calibri" w:cs="Calibri"/>
          <w:noProof/>
          <w:sz w:val="22"/>
        </w:rPr>
        <w:fldChar w:fldCharType="begin"/>
      </w:r>
      <w:r w:rsidR="0040038D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40038D">
        <w:rPr>
          <w:rFonts w:ascii="Calibri" w:eastAsia="Times New Roman" w:hAnsi="Calibri" w:cs="Calibri"/>
          <w:noProof/>
          <w:sz w:val="22"/>
        </w:rPr>
        <w:fldChar w:fldCharType="separate"/>
      </w:r>
      <w:r w:rsidR="00146A45">
        <w:rPr>
          <w:rFonts w:ascii="Calibri" w:eastAsia="Times New Roman" w:hAnsi="Calibri" w:cs="Calibri"/>
          <w:noProof/>
          <w:sz w:val="22"/>
        </w:rPr>
        <w:fldChar w:fldCharType="begin"/>
      </w:r>
      <w:r w:rsidR="00146A45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146A45">
        <w:rPr>
          <w:rFonts w:ascii="Calibri" w:eastAsia="Times New Roman" w:hAnsi="Calibri" w:cs="Calibri"/>
          <w:noProof/>
          <w:sz w:val="22"/>
        </w:rPr>
        <w:fldChar w:fldCharType="separate"/>
      </w:r>
      <w:r w:rsidR="00F327E5">
        <w:rPr>
          <w:rFonts w:ascii="Calibri" w:eastAsia="Times New Roman" w:hAnsi="Calibri" w:cs="Calibri"/>
          <w:noProof/>
          <w:sz w:val="22"/>
        </w:rPr>
        <w:fldChar w:fldCharType="begin"/>
      </w:r>
      <w:r w:rsidR="00F327E5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F327E5">
        <w:rPr>
          <w:rFonts w:ascii="Calibri" w:eastAsia="Times New Roman" w:hAnsi="Calibri" w:cs="Calibri"/>
          <w:noProof/>
          <w:sz w:val="22"/>
        </w:rPr>
        <w:fldChar w:fldCharType="separate"/>
      </w:r>
      <w:r>
        <w:rPr>
          <w:rFonts w:ascii="Calibri" w:eastAsia="Times New Roman" w:hAnsi="Calibri" w:cs="Calibri"/>
          <w:noProof/>
          <w:sz w:val="22"/>
        </w:rPr>
        <w:fldChar w:fldCharType="begin"/>
      </w:r>
      <w:r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>
        <w:rPr>
          <w:rFonts w:ascii="Calibri" w:eastAsia="Times New Roman" w:hAnsi="Calibri" w:cs="Calibri"/>
          <w:noProof/>
          <w:sz w:val="22"/>
        </w:rPr>
        <w:fldChar w:fldCharType="separate"/>
      </w:r>
      <w:r w:rsidR="00B93F1E">
        <w:rPr>
          <w:rFonts w:ascii="Calibri" w:eastAsia="Times New Roman" w:hAnsi="Calibri" w:cs="Calibri"/>
          <w:noProof/>
          <w:sz w:val="22"/>
        </w:rPr>
        <w:fldChar w:fldCharType="begin"/>
      </w:r>
      <w:r w:rsidR="00B93F1E">
        <w:rPr>
          <w:rFonts w:ascii="Calibri" w:eastAsia="Times New Roman" w:hAnsi="Calibri" w:cs="Calibri"/>
          <w:noProof/>
          <w:sz w:val="22"/>
        </w:rPr>
        <w:instrText xml:space="preserve"> INCLUDEPICTURE  "cid:image003.jpg@01D7DA1F.4F1B4EB0" \* MERGEFORMATINET </w:instrText>
      </w:r>
      <w:r w:rsidR="00B93F1E">
        <w:rPr>
          <w:rFonts w:ascii="Calibri" w:eastAsia="Times New Roman" w:hAnsi="Calibri" w:cs="Calibri"/>
          <w:noProof/>
          <w:sz w:val="22"/>
        </w:rPr>
        <w:fldChar w:fldCharType="separate"/>
      </w:r>
      <w:r w:rsidR="00914D8F">
        <w:rPr>
          <w:rFonts w:ascii="Calibri" w:eastAsia="Times New Roman" w:hAnsi="Calibri" w:cs="Calibri"/>
          <w:noProof/>
          <w:sz w:val="22"/>
        </w:rPr>
        <w:fldChar w:fldCharType="begin"/>
      </w:r>
      <w:r w:rsidR="00914D8F">
        <w:rPr>
          <w:rFonts w:ascii="Calibri" w:eastAsia="Times New Roman" w:hAnsi="Calibri" w:cs="Calibri"/>
          <w:noProof/>
          <w:sz w:val="22"/>
        </w:rPr>
        <w:instrText xml:space="preserve"> </w:instrText>
      </w:r>
      <w:r w:rsidR="00914D8F">
        <w:rPr>
          <w:rFonts w:ascii="Calibri" w:eastAsia="Times New Roman" w:hAnsi="Calibri" w:cs="Calibri"/>
          <w:noProof/>
          <w:sz w:val="22"/>
        </w:rPr>
        <w:instrText>INCLUDEPICTURE  "cid:image003.jpg@01D7DA1F.4F1B4EB0" \* MERGEFORMATINET</w:instrText>
      </w:r>
      <w:r w:rsidR="00914D8F">
        <w:rPr>
          <w:rFonts w:ascii="Calibri" w:eastAsia="Times New Roman" w:hAnsi="Calibri" w:cs="Calibri"/>
          <w:noProof/>
          <w:sz w:val="22"/>
        </w:rPr>
        <w:instrText xml:space="preserve"> </w:instrText>
      </w:r>
      <w:r w:rsidR="00914D8F">
        <w:rPr>
          <w:rFonts w:ascii="Calibri" w:eastAsia="Times New Roman" w:hAnsi="Calibri" w:cs="Calibri"/>
          <w:noProof/>
          <w:sz w:val="22"/>
        </w:rPr>
        <w:fldChar w:fldCharType="separate"/>
      </w:r>
      <w:r w:rsidR="008E318E">
        <w:rPr>
          <w:rFonts w:ascii="Calibri" w:eastAsia="Times New Roman" w:hAnsi="Calibri" w:cs="Calibri"/>
          <w:noProof/>
          <w:sz w:val="22"/>
        </w:rPr>
        <w:pict w14:anchorId="407BB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pt;height:82.5pt;mso-width-percent:0;mso-height-percent:0;mso-width-percent:0;mso-height-percent:0">
            <v:imagedata r:id="rId7" r:href="rId8"/>
          </v:shape>
        </w:pict>
      </w:r>
      <w:r w:rsidR="00914D8F">
        <w:rPr>
          <w:rFonts w:ascii="Calibri" w:eastAsia="Times New Roman" w:hAnsi="Calibri" w:cs="Calibri"/>
          <w:noProof/>
          <w:sz w:val="22"/>
        </w:rPr>
        <w:fldChar w:fldCharType="end"/>
      </w:r>
      <w:r w:rsidR="00B93F1E">
        <w:rPr>
          <w:rFonts w:ascii="Calibri" w:eastAsia="Times New Roman" w:hAnsi="Calibri" w:cs="Calibri"/>
          <w:noProof/>
          <w:sz w:val="22"/>
        </w:rPr>
        <w:fldChar w:fldCharType="end"/>
      </w:r>
      <w:r>
        <w:rPr>
          <w:rFonts w:ascii="Calibri" w:eastAsia="Times New Roman" w:hAnsi="Calibri" w:cs="Calibri"/>
          <w:noProof/>
          <w:sz w:val="22"/>
        </w:rPr>
        <w:fldChar w:fldCharType="end"/>
      </w:r>
      <w:r w:rsidR="00F327E5">
        <w:rPr>
          <w:rFonts w:ascii="Calibri" w:eastAsia="Times New Roman" w:hAnsi="Calibri" w:cs="Calibri"/>
          <w:noProof/>
          <w:sz w:val="22"/>
        </w:rPr>
        <w:fldChar w:fldCharType="end"/>
      </w:r>
      <w:r w:rsidR="00146A45">
        <w:rPr>
          <w:rFonts w:ascii="Calibri" w:eastAsia="Times New Roman" w:hAnsi="Calibri" w:cs="Calibri"/>
          <w:noProof/>
          <w:sz w:val="22"/>
        </w:rPr>
        <w:fldChar w:fldCharType="end"/>
      </w:r>
      <w:r w:rsidR="0040038D">
        <w:rPr>
          <w:rFonts w:ascii="Calibri" w:eastAsia="Times New Roman" w:hAnsi="Calibri" w:cs="Calibri"/>
          <w:noProof/>
          <w:sz w:val="22"/>
        </w:rPr>
        <w:fldChar w:fldCharType="end"/>
      </w:r>
      <w:r w:rsidR="00891793">
        <w:rPr>
          <w:rFonts w:ascii="Calibri" w:eastAsia="Times New Roman" w:hAnsi="Calibri" w:cs="Calibri"/>
          <w:noProof/>
          <w:sz w:val="22"/>
        </w:rPr>
        <w:fldChar w:fldCharType="end"/>
      </w:r>
      <w:r w:rsidR="00820AB6">
        <w:rPr>
          <w:rFonts w:ascii="Calibri" w:eastAsia="Times New Roman" w:hAnsi="Calibri" w:cs="Calibri"/>
          <w:noProof/>
          <w:sz w:val="22"/>
        </w:rPr>
        <w:fldChar w:fldCharType="end"/>
      </w:r>
      <w:r w:rsidR="00D93A8E">
        <w:rPr>
          <w:rFonts w:ascii="Calibri" w:eastAsia="Times New Roman" w:hAnsi="Calibri" w:cs="Calibri"/>
          <w:noProof/>
          <w:sz w:val="22"/>
        </w:rPr>
        <w:fldChar w:fldCharType="end"/>
      </w:r>
      <w:r w:rsidR="00940311">
        <w:rPr>
          <w:rFonts w:ascii="Calibri" w:eastAsia="Times New Roman" w:hAnsi="Calibri" w:cs="Calibri"/>
          <w:noProof/>
          <w:sz w:val="22"/>
        </w:rPr>
        <w:fldChar w:fldCharType="end"/>
      </w:r>
      <w:r w:rsidR="00EB265E">
        <w:rPr>
          <w:rFonts w:ascii="Calibri" w:eastAsia="Times New Roman" w:hAnsi="Calibri" w:cs="Calibri"/>
          <w:noProof/>
          <w:sz w:val="22"/>
        </w:rPr>
        <w:fldChar w:fldCharType="end"/>
      </w:r>
      <w:r w:rsidR="00D874E4">
        <w:rPr>
          <w:rFonts w:ascii="Calibri" w:eastAsia="Times New Roman" w:hAnsi="Calibri" w:cs="Calibri"/>
          <w:noProof/>
          <w:sz w:val="22"/>
        </w:rPr>
        <w:fldChar w:fldCharType="end"/>
      </w:r>
      <w:r w:rsidR="008D1AB5">
        <w:rPr>
          <w:rFonts w:ascii="Calibri" w:eastAsia="Times New Roman" w:hAnsi="Calibri" w:cs="Calibri"/>
          <w:noProof/>
          <w:sz w:val="22"/>
        </w:rPr>
        <w:fldChar w:fldCharType="end"/>
      </w:r>
      <w:r w:rsidR="00C223FD">
        <w:rPr>
          <w:rFonts w:ascii="Calibri" w:eastAsia="Times New Roman" w:hAnsi="Calibri" w:cs="Calibri"/>
          <w:noProof/>
          <w:sz w:val="22"/>
        </w:rPr>
        <w:fldChar w:fldCharType="end"/>
      </w:r>
      <w:r w:rsidR="00905232">
        <w:rPr>
          <w:rFonts w:ascii="Calibri" w:eastAsia="Times New Roman" w:hAnsi="Calibri" w:cs="Calibri"/>
          <w:noProof/>
          <w:sz w:val="22"/>
        </w:rPr>
        <w:fldChar w:fldCharType="end"/>
      </w:r>
      <w:r w:rsidR="00710FC1">
        <w:rPr>
          <w:rFonts w:ascii="Calibri" w:eastAsia="Times New Roman" w:hAnsi="Calibri" w:cs="Calibri"/>
          <w:sz w:val="22"/>
        </w:rPr>
        <w:fldChar w:fldCharType="end"/>
      </w:r>
      <w:r w:rsidRPr="00AA59B8">
        <w:rPr>
          <w:rFonts w:ascii="Calibri" w:eastAsia="Times New Roman" w:hAnsi="Calibri" w:cs="Calibri"/>
          <w:sz w:val="22"/>
        </w:rPr>
        <w:fldChar w:fldCharType="end"/>
      </w:r>
      <w:r>
        <w:rPr>
          <w:rFonts w:ascii="Calibri" w:eastAsia="Times New Roman" w:hAnsi="Calibri" w:cs="Calibri"/>
          <w:sz w:val="22"/>
        </w:rPr>
        <w:t xml:space="preserve">                                            </w:t>
      </w:r>
      <w:r w:rsidR="006B272E">
        <w:rPr>
          <w:rFonts w:cs="Times New Roman"/>
          <w:b/>
          <w:noProof/>
          <w:sz w:val="32"/>
          <w:szCs w:val="32"/>
        </w:rPr>
        <w:drawing>
          <wp:inline distT="0" distB="0" distL="0" distR="0" wp14:anchorId="7EA99F12" wp14:editId="25F3FF66">
            <wp:extent cx="2777490" cy="1090770"/>
            <wp:effectExtent l="0" t="0" r="3810" b="0"/>
            <wp:docPr id="9" name="Picture 9" descr="Macintosh HD:Users:kathleenullmann:Desktop:AC_terence_FullColor_F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leenullmann:Desktop:AC_terence_FullColor_FL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6" cy="11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A86F" w14:textId="77777777" w:rsidR="0062091D" w:rsidRPr="00AA59B8" w:rsidRDefault="0043163A" w:rsidP="005E6F75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  <w:u w:val="single"/>
        </w:rPr>
      </w:pPr>
      <w:r w:rsidRPr="00AA59B8">
        <w:rPr>
          <w:rFonts w:ascii="Times New Roman" w:hAnsi="Times New Roman" w:cs="Times New Roman"/>
          <w:b/>
          <w:color w:val="auto"/>
          <w:sz w:val="48"/>
          <w:szCs w:val="48"/>
          <w:u w:val="single"/>
        </w:rPr>
        <w:t>Clinical Pastoral Education</w:t>
      </w:r>
    </w:p>
    <w:p w14:paraId="0526799A" w14:textId="77777777" w:rsidR="00400136" w:rsidRPr="00AA59B8" w:rsidRDefault="00400136" w:rsidP="0040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AA59B8">
        <w:rPr>
          <w:rFonts w:ascii="Times New Roman" w:hAnsi="Times New Roman" w:cs="Times New Roman"/>
          <w:szCs w:val="28"/>
        </w:rPr>
        <w:t xml:space="preserve"> </w:t>
      </w:r>
    </w:p>
    <w:p w14:paraId="63BB86B7" w14:textId="77777777" w:rsidR="00AA59B8" w:rsidRPr="00AA59B8" w:rsidRDefault="00AA59B8" w:rsidP="00AA59B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A59B8">
        <w:rPr>
          <w:rFonts w:ascii="Times New Roman" w:hAnsi="Times New Roman" w:cs="Times New Roman"/>
          <w:szCs w:val="28"/>
        </w:rPr>
        <w:t>Accredited by ACPE: The Standard of Spiritual Care and Education</w:t>
      </w:r>
    </w:p>
    <w:p w14:paraId="2C2C05B4" w14:textId="77777777" w:rsidR="00AA59B8" w:rsidRPr="00AA59B8" w:rsidRDefault="00AA59B8" w:rsidP="00AA59B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A59B8">
        <w:rPr>
          <w:rFonts w:ascii="Times New Roman" w:hAnsi="Times New Roman" w:cs="Times New Roman"/>
          <w:color w:val="333333"/>
          <w:szCs w:val="28"/>
        </w:rPr>
        <w:t>55 Ivan Allen Jr. Boulevard, Suite 835, Atlanta, GA 30308</w:t>
      </w:r>
    </w:p>
    <w:p w14:paraId="40B794B5" w14:textId="4A45CF1B" w:rsidR="009C4AD0" w:rsidRDefault="00AA59B8" w:rsidP="003E3013">
      <w:pPr>
        <w:spacing w:after="0"/>
        <w:jc w:val="center"/>
        <w:rPr>
          <w:rFonts w:ascii="Times New Roman" w:hAnsi="Times New Roman" w:cs="Times New Roman"/>
          <w:color w:val="0563C1" w:themeColor="hyperlink"/>
          <w:szCs w:val="28"/>
          <w:u w:val="single"/>
        </w:rPr>
      </w:pPr>
      <w:r w:rsidRPr="00AA59B8">
        <w:rPr>
          <w:rFonts w:ascii="Times New Roman" w:hAnsi="Times New Roman" w:cs="Times New Roman"/>
          <w:szCs w:val="28"/>
        </w:rPr>
        <w:t xml:space="preserve">Tel: 404-320-1472 </w:t>
      </w:r>
      <w:hyperlink r:id="rId10" w:history="1">
        <w:r w:rsidRPr="00AA59B8">
          <w:rPr>
            <w:rFonts w:ascii="Times New Roman" w:hAnsi="Times New Roman" w:cs="Times New Roman"/>
            <w:color w:val="0563C1" w:themeColor="hyperlink"/>
            <w:szCs w:val="28"/>
            <w:u w:val="single"/>
          </w:rPr>
          <w:t>www.acpe.edu</w:t>
        </w:r>
      </w:hyperlink>
    </w:p>
    <w:p w14:paraId="73271187" w14:textId="77777777" w:rsidR="003E3013" w:rsidRPr="009C4AD0" w:rsidRDefault="003E3013" w:rsidP="003E3013">
      <w:pPr>
        <w:spacing w:after="0"/>
        <w:jc w:val="center"/>
        <w:rPr>
          <w:rFonts w:ascii="Times New Roman" w:hAnsi="Times New Roman" w:cs="Times New Roman"/>
          <w:color w:val="0563C1" w:themeColor="hyperlink"/>
          <w:szCs w:val="28"/>
          <w:u w:val="single"/>
        </w:rPr>
      </w:pPr>
    </w:p>
    <w:p w14:paraId="688A1DAA" w14:textId="5EEF5319" w:rsidR="00D0704A" w:rsidRDefault="00D0704A" w:rsidP="00F35D3A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  <w:r w:rsidRPr="00F35D3A">
        <w:rPr>
          <w:rFonts w:ascii="Times New Roman" w:hAnsi="Times New Roman" w:cs="Times New Roman"/>
          <w:b/>
          <w:color w:val="333333"/>
          <w:shd w:val="clear" w:color="auto" w:fill="FFFFFF"/>
        </w:rPr>
        <w:t>Calvary Hospital</w:t>
      </w:r>
      <w:r w:rsidRPr="00F35D3A">
        <w:rPr>
          <w:rFonts w:ascii="Times New Roman" w:hAnsi="Times New Roman" w:cs="Times New Roman"/>
          <w:color w:val="333333"/>
          <w:shd w:val="clear" w:color="auto" w:fill="FFFFFF"/>
        </w:rPr>
        <w:t xml:space="preserve"> is the country’s only fully accredited acute care hospital dedicated to providing palliative and end-of-life care for adult patients suffering from advanced cancer and other serious illness</w:t>
      </w:r>
      <w:r w:rsidR="00F35D3A" w:rsidRPr="00F35D3A">
        <w:rPr>
          <w:rFonts w:ascii="Times New Roman" w:hAnsi="Times New Roman" w:cs="Times New Roman"/>
          <w:color w:val="333333"/>
          <w:shd w:val="clear" w:color="auto" w:fill="FFFFFF"/>
        </w:rPr>
        <w:t xml:space="preserve">es. Calvary Hospital’s </w:t>
      </w:r>
      <w:r w:rsidRPr="00F35D3A">
        <w:rPr>
          <w:rFonts w:ascii="Times New Roman" w:hAnsi="Times New Roman" w:cs="Times New Roman"/>
          <w:color w:val="333333"/>
          <w:shd w:val="clear" w:color="auto" w:fill="FFFFFF"/>
        </w:rPr>
        <w:t>Clinical Pastoral Education program is the country’s only one exclusively focused on giving students hands-on experience with terminally ill patients in a hospital and home hospice setting. </w:t>
      </w:r>
      <w:r w:rsidR="00F35D3A">
        <w:rPr>
          <w:rFonts w:ascii="Times New Roman" w:hAnsi="Times New Roman" w:cs="Times New Roman"/>
          <w:color w:val="333333"/>
          <w:shd w:val="clear" w:color="auto" w:fill="FFFFFF"/>
        </w:rPr>
        <w:t>Calvary is located in Bronx, NY.</w:t>
      </w:r>
      <w:r w:rsidR="005D093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11" w:history="1">
        <w:r w:rsidR="005D0936" w:rsidRPr="005933DB">
          <w:rPr>
            <w:rStyle w:val="Hyperlink"/>
            <w:rFonts w:ascii="Times New Roman" w:hAnsi="Times New Roman" w:cs="Times New Roman"/>
            <w:shd w:val="clear" w:color="auto" w:fill="FFFFFF"/>
          </w:rPr>
          <w:t>https://www.calvaryhospital.org/</w:t>
        </w:r>
      </w:hyperlink>
    </w:p>
    <w:p w14:paraId="186BA3BC" w14:textId="77777777" w:rsidR="005D0936" w:rsidRPr="00F35D3A" w:rsidRDefault="005D0936" w:rsidP="00F35D3A">
      <w:pPr>
        <w:pStyle w:val="Default"/>
        <w:rPr>
          <w:rFonts w:ascii="Times New Roman" w:hAnsi="Times New Roman" w:cs="Times New Roman"/>
          <w:color w:val="auto"/>
        </w:rPr>
      </w:pPr>
    </w:p>
    <w:p w14:paraId="7818EC45" w14:textId="5EBF2D86" w:rsidR="005D0936" w:rsidRPr="008E318E" w:rsidRDefault="00845E35" w:rsidP="009C4AD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E318E">
        <w:rPr>
          <w:rFonts w:ascii="Times New Roman" w:hAnsi="Times New Roman" w:cs="Times New Roman"/>
          <w:b/>
          <w:sz w:val="24"/>
          <w:szCs w:val="24"/>
        </w:rPr>
        <w:t>Tere</w:t>
      </w:r>
      <w:r w:rsidR="00F35D3A" w:rsidRPr="008E318E">
        <w:rPr>
          <w:rFonts w:ascii="Times New Roman" w:hAnsi="Times New Roman" w:cs="Times New Roman"/>
          <w:b/>
          <w:sz w:val="24"/>
          <w:szCs w:val="24"/>
        </w:rPr>
        <w:t>nce Cardinal Cooke Health Care Center</w:t>
      </w:r>
      <w:r w:rsidR="00F35D3A" w:rsidRPr="008E318E">
        <w:rPr>
          <w:rFonts w:ascii="Times New Roman" w:hAnsi="Times New Roman" w:cs="Times New Roman"/>
          <w:sz w:val="24"/>
          <w:szCs w:val="24"/>
        </w:rPr>
        <w:t xml:space="preserve"> (TCC) is a 615-bed</w:t>
      </w:r>
      <w:r w:rsidR="002E7C45" w:rsidRPr="008E318E">
        <w:rPr>
          <w:rFonts w:ascii="Times New Roman" w:hAnsi="Times New Roman" w:cs="Times New Roman"/>
          <w:sz w:val="24"/>
          <w:szCs w:val="24"/>
        </w:rPr>
        <w:t xml:space="preserve"> nursing care</w:t>
      </w:r>
      <w:r w:rsidR="00F35D3A" w:rsidRPr="008E318E">
        <w:rPr>
          <w:rFonts w:ascii="Times New Roman" w:hAnsi="Times New Roman" w:cs="Times New Roman"/>
          <w:sz w:val="24"/>
          <w:szCs w:val="24"/>
        </w:rPr>
        <w:t xml:space="preserve"> facility</w:t>
      </w:r>
      <w:r w:rsidR="00041DAA" w:rsidRPr="008E318E">
        <w:rPr>
          <w:rFonts w:ascii="Times New Roman" w:hAnsi="Times New Roman" w:cs="Times New Roman"/>
          <w:sz w:val="24"/>
          <w:szCs w:val="24"/>
        </w:rPr>
        <w:t xml:space="preserve"> that </w:t>
      </w:r>
      <w:r w:rsidR="00F35D3A" w:rsidRPr="008E318E">
        <w:rPr>
          <w:rFonts w:ascii="Times New Roman" w:hAnsi="Times New Roman" w:cs="Times New Roman"/>
          <w:sz w:val="24"/>
          <w:szCs w:val="24"/>
        </w:rPr>
        <w:t xml:space="preserve">provides compassionate and skilled care to people of all faiths, backgrounds and financial means. Clinical services include HIV/AIDS, Huntington’s disease and comprehensive medical and skilled nursing care to children and young adults with profound neurological impairments and other complex medical conditions. </w:t>
      </w:r>
      <w:r w:rsidR="00041DAA" w:rsidRPr="008E318E">
        <w:rPr>
          <w:rFonts w:ascii="Times New Roman" w:hAnsi="Times New Roman" w:cs="Times New Roman"/>
          <w:sz w:val="24"/>
          <w:szCs w:val="24"/>
        </w:rPr>
        <w:t>TCC overlooks Central Park’s Conservatory in NYC.</w:t>
      </w:r>
      <w:r w:rsidR="005D0936" w:rsidRPr="008E318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D0936" w:rsidRPr="008E318E">
          <w:rPr>
            <w:rStyle w:val="Hyperlink"/>
            <w:rFonts w:ascii="Times New Roman" w:hAnsi="Times New Roman" w:cs="Times New Roman"/>
            <w:sz w:val="24"/>
            <w:szCs w:val="24"/>
          </w:rPr>
          <w:t>https://www.archcare.org/nursing-homes/terence-cardinal-cooke</w:t>
        </w:r>
      </w:hyperlink>
    </w:p>
    <w:p w14:paraId="67D8BC29" w14:textId="735ED13E" w:rsidR="0005438B" w:rsidRPr="008E318E" w:rsidRDefault="000C05A5" w:rsidP="0005438B">
      <w:pPr>
        <w:rPr>
          <w:rFonts w:ascii="Times New Roman" w:hAnsi="Times New Roman" w:cs="Times New Roman"/>
          <w:sz w:val="24"/>
          <w:szCs w:val="24"/>
        </w:rPr>
      </w:pPr>
      <w:r w:rsidRPr="008E31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35D3A" w:rsidRPr="008E318E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D0704A" w:rsidRPr="008E31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720" w:rsidRPr="008E318E">
        <w:rPr>
          <w:rFonts w:ascii="Times New Roman" w:hAnsi="Times New Roman" w:cs="Times New Roman"/>
          <w:sz w:val="24"/>
          <w:szCs w:val="24"/>
          <w:u w:val="single"/>
        </w:rPr>
        <w:t>Spring</w:t>
      </w:r>
      <w:r w:rsidRPr="008E318E">
        <w:rPr>
          <w:rFonts w:ascii="Times New Roman" w:hAnsi="Times New Roman" w:cs="Times New Roman"/>
          <w:sz w:val="24"/>
          <w:szCs w:val="24"/>
          <w:u w:val="single"/>
        </w:rPr>
        <w:t xml:space="preserve"> Unit</w:t>
      </w:r>
      <w:r w:rsidR="00D0704A" w:rsidRPr="008E318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E3720" w:rsidRPr="008E318E">
        <w:rPr>
          <w:rFonts w:ascii="Times New Roman" w:hAnsi="Times New Roman" w:cs="Times New Roman"/>
          <w:sz w:val="24"/>
          <w:szCs w:val="24"/>
          <w:u w:val="single"/>
        </w:rPr>
        <w:t xml:space="preserve">Feb. </w:t>
      </w:r>
      <w:r w:rsidR="00D0704A" w:rsidRPr="008E318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3720" w:rsidRPr="008E318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704A" w:rsidRPr="008E318E">
        <w:rPr>
          <w:rFonts w:ascii="Times New Roman" w:hAnsi="Times New Roman" w:cs="Times New Roman"/>
          <w:sz w:val="24"/>
          <w:szCs w:val="24"/>
          <w:u w:val="single"/>
        </w:rPr>
        <w:t xml:space="preserve"> – J</w:t>
      </w:r>
      <w:r w:rsidR="008E3720" w:rsidRPr="008E318E">
        <w:rPr>
          <w:rFonts w:ascii="Times New Roman" w:hAnsi="Times New Roman" w:cs="Times New Roman"/>
          <w:sz w:val="24"/>
          <w:szCs w:val="24"/>
          <w:u w:val="single"/>
        </w:rPr>
        <w:t>une</w:t>
      </w:r>
      <w:r w:rsidR="00D0704A" w:rsidRPr="008E31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7A50" w:rsidRPr="008E31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3720" w:rsidRPr="008E31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7730" w:rsidRPr="008E318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D7730" w:rsidRPr="008E318E">
        <w:rPr>
          <w:rFonts w:ascii="Times New Roman" w:hAnsi="Times New Roman" w:cs="Times New Roman"/>
          <w:sz w:val="24"/>
          <w:szCs w:val="24"/>
        </w:rPr>
        <w:t xml:space="preserve"> is 20</w:t>
      </w:r>
      <w:r w:rsidR="00D0704A" w:rsidRPr="008E318E">
        <w:rPr>
          <w:rFonts w:ascii="Times New Roman" w:hAnsi="Times New Roman" w:cs="Times New Roman"/>
          <w:sz w:val="24"/>
          <w:szCs w:val="24"/>
        </w:rPr>
        <w:t xml:space="preserve"> weeks</w:t>
      </w:r>
      <w:r w:rsidR="008D7730" w:rsidRPr="008E318E">
        <w:rPr>
          <w:rFonts w:ascii="Times New Roman" w:hAnsi="Times New Roman" w:cs="Times New Roman"/>
          <w:sz w:val="24"/>
          <w:szCs w:val="24"/>
        </w:rPr>
        <w:t xml:space="preserve"> of online classes on</w:t>
      </w:r>
      <w:r w:rsidR="00D0704A" w:rsidRPr="008E318E">
        <w:rPr>
          <w:rFonts w:ascii="Times New Roman" w:hAnsi="Times New Roman" w:cs="Times New Roman"/>
          <w:sz w:val="24"/>
          <w:szCs w:val="24"/>
        </w:rPr>
        <w:t xml:space="preserve"> </w:t>
      </w:r>
      <w:r w:rsidR="0005438B" w:rsidRPr="008E318E">
        <w:rPr>
          <w:rFonts w:ascii="Times New Roman" w:hAnsi="Times New Roman" w:cs="Times New Roman"/>
          <w:sz w:val="24"/>
          <w:szCs w:val="24"/>
        </w:rPr>
        <w:t>Wednesdays 9:00</w:t>
      </w:r>
      <w:r w:rsidR="008E3720" w:rsidRPr="008E318E">
        <w:rPr>
          <w:rFonts w:ascii="Times New Roman" w:hAnsi="Times New Roman" w:cs="Times New Roman"/>
          <w:sz w:val="24"/>
          <w:szCs w:val="24"/>
        </w:rPr>
        <w:t xml:space="preserve"> </w:t>
      </w:r>
      <w:r w:rsidR="0005438B" w:rsidRPr="008E318E">
        <w:rPr>
          <w:rFonts w:ascii="Times New Roman" w:hAnsi="Times New Roman" w:cs="Times New Roman"/>
          <w:sz w:val="24"/>
          <w:szCs w:val="24"/>
        </w:rPr>
        <w:t>a</w:t>
      </w:r>
      <w:r w:rsidR="008E3720" w:rsidRPr="008E318E">
        <w:rPr>
          <w:rFonts w:ascii="Times New Roman" w:hAnsi="Times New Roman" w:cs="Times New Roman"/>
          <w:sz w:val="24"/>
          <w:szCs w:val="24"/>
        </w:rPr>
        <w:t>m</w:t>
      </w:r>
      <w:r w:rsidR="0005438B" w:rsidRPr="008E318E">
        <w:rPr>
          <w:rFonts w:ascii="Times New Roman" w:hAnsi="Times New Roman" w:cs="Times New Roman"/>
          <w:sz w:val="24"/>
          <w:szCs w:val="24"/>
        </w:rPr>
        <w:t xml:space="preserve"> – 1:00</w:t>
      </w:r>
      <w:r w:rsidR="008E3720" w:rsidRPr="008E318E">
        <w:rPr>
          <w:rFonts w:ascii="Times New Roman" w:hAnsi="Times New Roman" w:cs="Times New Roman"/>
          <w:sz w:val="24"/>
          <w:szCs w:val="24"/>
        </w:rPr>
        <w:t xml:space="preserve"> </w:t>
      </w:r>
      <w:r w:rsidR="0005438B" w:rsidRPr="008E318E">
        <w:rPr>
          <w:rFonts w:ascii="Times New Roman" w:hAnsi="Times New Roman" w:cs="Times New Roman"/>
          <w:sz w:val="24"/>
          <w:szCs w:val="24"/>
        </w:rPr>
        <w:t>p</w:t>
      </w:r>
      <w:r w:rsidR="008E3720" w:rsidRPr="008E318E">
        <w:rPr>
          <w:rFonts w:ascii="Times New Roman" w:hAnsi="Times New Roman" w:cs="Times New Roman"/>
          <w:sz w:val="24"/>
          <w:szCs w:val="24"/>
        </w:rPr>
        <w:t>m ET</w:t>
      </w:r>
      <w:r w:rsidR="008D7730" w:rsidRPr="008E318E">
        <w:rPr>
          <w:rFonts w:ascii="Times New Roman" w:hAnsi="Times New Roman" w:cs="Times New Roman"/>
          <w:sz w:val="24"/>
          <w:szCs w:val="24"/>
        </w:rPr>
        <w:t xml:space="preserve"> and</w:t>
      </w:r>
      <w:r w:rsidR="0005438B" w:rsidRPr="008E318E">
        <w:rPr>
          <w:rFonts w:ascii="Times New Roman" w:hAnsi="Times New Roman" w:cs="Times New Roman"/>
          <w:sz w:val="24"/>
          <w:szCs w:val="24"/>
        </w:rPr>
        <w:t xml:space="preserve"> </w:t>
      </w:r>
      <w:r w:rsidR="008D7730" w:rsidRPr="008E318E">
        <w:rPr>
          <w:rFonts w:ascii="Times New Roman" w:hAnsi="Times New Roman" w:cs="Times New Roman"/>
          <w:sz w:val="24"/>
          <w:szCs w:val="24"/>
        </w:rPr>
        <w:t>t</w:t>
      </w:r>
      <w:r w:rsidR="00044D0E" w:rsidRPr="008E318E">
        <w:rPr>
          <w:rFonts w:ascii="Times New Roman" w:hAnsi="Times New Roman" w:cs="Times New Roman"/>
          <w:sz w:val="24"/>
          <w:szCs w:val="24"/>
        </w:rPr>
        <w:t>wo 8-hour</w:t>
      </w:r>
      <w:r w:rsidR="008E3720" w:rsidRPr="008E318E">
        <w:rPr>
          <w:rFonts w:ascii="Times New Roman" w:hAnsi="Times New Roman" w:cs="Times New Roman"/>
          <w:sz w:val="24"/>
          <w:szCs w:val="24"/>
        </w:rPr>
        <w:t xml:space="preserve"> in-</w:t>
      </w:r>
      <w:bookmarkStart w:id="0" w:name="_GoBack"/>
      <w:bookmarkEnd w:id="0"/>
      <w:r w:rsidR="008E3720" w:rsidRPr="008E318E">
        <w:rPr>
          <w:rFonts w:ascii="Times New Roman" w:hAnsi="Times New Roman" w:cs="Times New Roman"/>
          <w:sz w:val="24"/>
          <w:szCs w:val="24"/>
        </w:rPr>
        <w:t xml:space="preserve">person sessions on </w:t>
      </w:r>
      <w:r w:rsidR="00845E35" w:rsidRPr="008E318E">
        <w:rPr>
          <w:rFonts w:ascii="Times New Roman" w:hAnsi="Times New Roman" w:cs="Times New Roman"/>
          <w:sz w:val="24"/>
          <w:szCs w:val="24"/>
        </w:rPr>
        <w:t>4/12 and 6/14</w:t>
      </w:r>
      <w:r w:rsidR="008D7730" w:rsidRPr="008E318E">
        <w:rPr>
          <w:rFonts w:ascii="Times New Roman" w:hAnsi="Times New Roman" w:cs="Times New Roman"/>
          <w:sz w:val="24"/>
          <w:szCs w:val="24"/>
        </w:rPr>
        <w:t xml:space="preserve">.  </w:t>
      </w:r>
      <w:r w:rsidR="008E318E" w:rsidRPr="008E318E">
        <w:rPr>
          <w:rFonts w:ascii="Times New Roman" w:hAnsi="Times New Roman" w:cs="Times New Roman"/>
          <w:sz w:val="24"/>
          <w:szCs w:val="24"/>
        </w:rPr>
        <w:t xml:space="preserve">Additionally, CPE students are required to provide 16 clinical hours per week. </w:t>
      </w:r>
      <w:r w:rsidR="0005438B" w:rsidRPr="008E3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B7965" w14:textId="3CCAF54B" w:rsidR="00B33195" w:rsidRPr="00BB235D" w:rsidRDefault="00B33195" w:rsidP="00B33195">
      <w:pPr>
        <w:rPr>
          <w:rFonts w:ascii="Times New Roman" w:eastAsia="Times New Roman" w:hAnsi="Times New Roman" w:cs="Times New Roman"/>
          <w:sz w:val="24"/>
          <w:szCs w:val="24"/>
        </w:rPr>
      </w:pPr>
      <w:r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r w:rsidR="00D06846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E94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engage </w:t>
      </w:r>
      <w:r w:rsidR="00D06846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9F1F92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online </w:t>
      </w:r>
      <w:r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CPE </w:t>
      </w:r>
      <w:r w:rsidR="005F1FBD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>classes</w:t>
      </w:r>
      <w:r w:rsidR="008D7730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BB235D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 hours for group and individual supervision, </w:t>
      </w:r>
      <w:r w:rsidR="000C05A5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>as well as providing</w:t>
      </w:r>
      <w:r w:rsidR="005F1FBD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04A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5F1FBD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>-person</w:t>
      </w:r>
      <w:r w:rsidR="00D0704A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clinical visitation </w:t>
      </w:r>
      <w:r w:rsidR="000C05A5" w:rsidRPr="008E318E">
        <w:rPr>
          <w:rFonts w:ascii="Times New Roman" w:hAnsi="Times New Roman" w:cs="Times New Roman"/>
          <w:sz w:val="24"/>
          <w:szCs w:val="24"/>
          <w:shd w:val="clear" w:color="auto" w:fill="FFFFFF"/>
        </w:rPr>
        <w:t>of 300 hours</w:t>
      </w:r>
      <w:r w:rsidR="00BB2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04A" w:rsidRPr="00F35D3A">
        <w:rPr>
          <w:rFonts w:ascii="Times New Roman" w:hAnsi="Times New Roman" w:cs="Times New Roman"/>
          <w:sz w:val="24"/>
          <w:szCs w:val="24"/>
          <w:shd w:val="clear" w:color="auto" w:fill="FFFFFF"/>
        </w:rPr>
        <w:t>at Calvary Hospital or Terrance Cardinal Cooke Health Care Center</w:t>
      </w:r>
      <w:r w:rsidR="003E3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one unit of ACPE-CPE</w:t>
      </w:r>
      <w:r w:rsidR="00D0704A" w:rsidRPr="00F35D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6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2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Classes periodically meet in-person. </w:t>
      </w:r>
      <w:r w:rsidR="00CB6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Access to reliable internet and a computer with webcam and microphone required. </w:t>
      </w:r>
      <w:r w:rsidR="00BB235D">
        <w:rPr>
          <w:rFonts w:ascii="Times New Roman" w:hAnsi="Times New Roman" w:cs="Times New Roman"/>
          <w:sz w:val="24"/>
          <w:szCs w:val="24"/>
        </w:rPr>
        <w:t>Completed Covid-19 vaccination required.</w:t>
      </w:r>
    </w:p>
    <w:p w14:paraId="20251159" w14:textId="5DC950D4" w:rsidR="006B272E" w:rsidRDefault="006B272E" w:rsidP="001A2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6B72">
        <w:rPr>
          <w:rFonts w:ascii="Times New Roman" w:hAnsi="Times New Roman" w:cs="Times New Roman"/>
          <w:b/>
          <w:sz w:val="24"/>
          <w:szCs w:val="24"/>
        </w:rPr>
        <w:t xml:space="preserve">Fees: </w:t>
      </w:r>
      <w:r w:rsidRPr="00FF6B72">
        <w:rPr>
          <w:rFonts w:ascii="Times New Roman" w:hAnsi="Times New Roman" w:cs="Times New Roman"/>
          <w:sz w:val="24"/>
          <w:szCs w:val="24"/>
        </w:rPr>
        <w:t>$800 fee for participation in the program.</w:t>
      </w:r>
      <w:r w:rsidR="007C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4F4A1" w14:textId="1009B94E" w:rsidR="001A2183" w:rsidRDefault="001A2183" w:rsidP="001A2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5AC8E" w14:textId="79168329" w:rsidR="00400136" w:rsidRPr="009C4AD0" w:rsidRDefault="001A2183" w:rsidP="009C4A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183">
        <w:rPr>
          <w:rFonts w:ascii="Times New Roman" w:hAnsi="Times New Roman" w:cs="Times New Roman"/>
          <w:b/>
          <w:sz w:val="24"/>
          <w:szCs w:val="24"/>
        </w:rPr>
        <w:t>How to Apply</w:t>
      </w:r>
      <w:r>
        <w:rPr>
          <w:rFonts w:ascii="Times New Roman" w:hAnsi="Times New Roman" w:cs="Times New Roman"/>
          <w:sz w:val="24"/>
          <w:szCs w:val="24"/>
        </w:rPr>
        <w:t xml:space="preserve">: Download an ACPE application from </w:t>
      </w:r>
      <w:hyperlink r:id="rId13" w:history="1">
        <w:r w:rsidRPr="00D73C2C">
          <w:rPr>
            <w:rStyle w:val="Hyperlink"/>
            <w:rFonts w:ascii="Times New Roman" w:hAnsi="Times New Roman" w:cs="Times New Roman"/>
            <w:sz w:val="24"/>
            <w:szCs w:val="24"/>
          </w:rPr>
          <w:t>www.acpe.edu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email to the </w:t>
      </w:r>
      <w:r w:rsidR="005547CB">
        <w:rPr>
          <w:rFonts w:ascii="Times New Roman" w:hAnsi="Times New Roman" w:cs="Times New Roman"/>
          <w:sz w:val="24"/>
          <w:szCs w:val="24"/>
        </w:rPr>
        <w:t xml:space="preserve">TCC </w:t>
      </w:r>
      <w:r>
        <w:rPr>
          <w:rFonts w:ascii="Times New Roman" w:hAnsi="Times New Roman" w:cs="Times New Roman"/>
          <w:sz w:val="24"/>
          <w:szCs w:val="24"/>
        </w:rPr>
        <w:t xml:space="preserve">Registrar </w:t>
      </w:r>
      <w:r w:rsidR="005547CB">
        <w:rPr>
          <w:rFonts w:ascii="Times New Roman" w:hAnsi="Times New Roman" w:cs="Times New Roman"/>
          <w:sz w:val="24"/>
          <w:szCs w:val="24"/>
        </w:rPr>
        <w:t xml:space="preserve">Chaplain </w:t>
      </w:r>
      <w:r w:rsidR="0064303E">
        <w:rPr>
          <w:rFonts w:ascii="Times New Roman" w:hAnsi="Times New Roman" w:cs="Times New Roman"/>
          <w:sz w:val="24"/>
          <w:szCs w:val="24"/>
        </w:rPr>
        <w:t xml:space="preserve">Juan Toro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643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1543A" w:rsidRPr="00B548FC">
          <w:rPr>
            <w:rStyle w:val="Hyperlink"/>
            <w:rFonts w:ascii="Times New Roman" w:hAnsi="Times New Roman" w:cs="Times New Roman"/>
            <w:sz w:val="24"/>
            <w:szCs w:val="24"/>
          </w:rPr>
          <w:t>jutoro@archcare.org</w:t>
        </w:r>
      </w:hyperlink>
      <w:r w:rsidR="00EB265E">
        <w:rPr>
          <w:rFonts w:ascii="Times New Roman" w:hAnsi="Times New Roman" w:cs="Times New Roman"/>
          <w:sz w:val="24"/>
          <w:szCs w:val="24"/>
        </w:rPr>
        <w:t xml:space="preserve"> </w:t>
      </w:r>
      <w:r w:rsidR="00CB6DC1">
        <w:rPr>
          <w:rFonts w:ascii="Times New Roman" w:hAnsi="Times New Roman" w:cs="Times New Roman"/>
          <w:sz w:val="24"/>
          <w:szCs w:val="24"/>
        </w:rPr>
        <w:t>or</w:t>
      </w:r>
      <w:r w:rsidR="00EB265E">
        <w:rPr>
          <w:rFonts w:ascii="Times New Roman" w:hAnsi="Times New Roman" w:cs="Times New Roman"/>
          <w:sz w:val="24"/>
          <w:szCs w:val="24"/>
        </w:rPr>
        <w:t xml:space="preserve"> </w:t>
      </w:r>
      <w:r w:rsidR="005547CB">
        <w:rPr>
          <w:rFonts w:ascii="Times New Roman" w:hAnsi="Times New Roman" w:cs="Times New Roman"/>
          <w:sz w:val="24"/>
          <w:szCs w:val="24"/>
        </w:rPr>
        <w:t xml:space="preserve">Calvary Registrar Rev. </w:t>
      </w:r>
      <w:r w:rsidR="00E9560E">
        <w:rPr>
          <w:rFonts w:ascii="Times New Roman" w:hAnsi="Times New Roman" w:cs="Times New Roman"/>
          <w:sz w:val="24"/>
          <w:szCs w:val="24"/>
        </w:rPr>
        <w:t>Lynne Pap</w:t>
      </w:r>
      <w:r w:rsidR="00845E35">
        <w:rPr>
          <w:rFonts w:ascii="Times New Roman" w:hAnsi="Times New Roman" w:cs="Times New Roman"/>
          <w:sz w:val="24"/>
          <w:szCs w:val="24"/>
        </w:rPr>
        <w:t>p</w:t>
      </w:r>
      <w:r w:rsidR="00E9560E">
        <w:rPr>
          <w:rFonts w:ascii="Times New Roman" w:hAnsi="Times New Roman" w:cs="Times New Roman"/>
          <w:sz w:val="24"/>
          <w:szCs w:val="24"/>
        </w:rPr>
        <w:t>alardi</w:t>
      </w:r>
      <w:r w:rsidR="00EB265E">
        <w:rPr>
          <w:rFonts w:ascii="Times New Roman" w:hAnsi="Times New Roman" w:cs="Times New Roman"/>
          <w:sz w:val="24"/>
          <w:szCs w:val="24"/>
        </w:rPr>
        <w:t xml:space="preserve"> at</w:t>
      </w:r>
      <w:r w:rsidR="005547C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9560E" w:rsidRPr="00511C04">
          <w:rPr>
            <w:rStyle w:val="Hyperlink"/>
            <w:rFonts w:ascii="Times New Roman" w:hAnsi="Times New Roman" w:cs="Times New Roman"/>
            <w:sz w:val="24"/>
            <w:szCs w:val="24"/>
          </w:rPr>
          <w:t>lpappalardi@calvaryhospital.org</w:t>
        </w:r>
      </w:hyperlink>
      <w:r w:rsidR="00E9560E">
        <w:rPr>
          <w:rFonts w:ascii="Times New Roman" w:hAnsi="Times New Roman" w:cs="Times New Roman"/>
          <w:sz w:val="24"/>
          <w:szCs w:val="24"/>
        </w:rPr>
        <w:t xml:space="preserve">. </w:t>
      </w:r>
      <w:r w:rsidRPr="001A2183">
        <w:rPr>
          <w:rFonts w:ascii="Times New Roman" w:hAnsi="Times New Roman" w:cs="Times New Roman"/>
          <w:b/>
          <w:sz w:val="24"/>
          <w:szCs w:val="24"/>
        </w:rPr>
        <w:t xml:space="preserve">ACPE Certified Educator: </w:t>
      </w:r>
      <w:r>
        <w:rPr>
          <w:rFonts w:ascii="Times New Roman" w:hAnsi="Times New Roman" w:cs="Times New Roman"/>
          <w:sz w:val="24"/>
          <w:szCs w:val="24"/>
        </w:rPr>
        <w:t xml:space="preserve">Rev. </w:t>
      </w:r>
      <w:r w:rsidR="00440DBE">
        <w:rPr>
          <w:rFonts w:ascii="Times New Roman" w:hAnsi="Times New Roman" w:cs="Times New Roman"/>
          <w:sz w:val="24"/>
          <w:szCs w:val="24"/>
        </w:rPr>
        <w:t xml:space="preserve">David Fleenor, BCC, STM. </w:t>
      </w:r>
    </w:p>
    <w:sectPr w:rsidR="00400136" w:rsidRPr="009C4AD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9E65" w14:textId="77777777" w:rsidR="00914D8F" w:rsidRDefault="00914D8F" w:rsidP="009C4AD0">
      <w:pPr>
        <w:spacing w:after="0" w:line="240" w:lineRule="auto"/>
      </w:pPr>
      <w:r>
        <w:separator/>
      </w:r>
    </w:p>
  </w:endnote>
  <w:endnote w:type="continuationSeparator" w:id="0">
    <w:p w14:paraId="6F93E911" w14:textId="77777777" w:rsidR="00914D8F" w:rsidRDefault="00914D8F" w:rsidP="009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49B2" w14:textId="1BCB9FF4" w:rsidR="009C4AD0" w:rsidRPr="009C4AD0" w:rsidRDefault="009C4AD0">
    <w:pPr>
      <w:pStyle w:val="Footer"/>
      <w:rPr>
        <w:sz w:val="22"/>
      </w:rPr>
    </w:pPr>
    <w:r w:rsidRPr="009C4AD0">
      <w:rPr>
        <w:sz w:val="22"/>
      </w:rPr>
      <w:t xml:space="preserve">Revised </w:t>
    </w:r>
    <w:r w:rsidR="005A6E3A">
      <w:rPr>
        <w:sz w:val="22"/>
      </w:rPr>
      <w:t>0</w:t>
    </w:r>
    <w:r w:rsidR="00E9560E">
      <w:rPr>
        <w:sz w:val="22"/>
      </w:rPr>
      <w:t>9</w:t>
    </w:r>
    <w:r w:rsidRPr="00474EA7">
      <w:rPr>
        <w:color w:val="000000" w:themeColor="text1"/>
        <w:sz w:val="22"/>
      </w:rPr>
      <w:t>.</w:t>
    </w:r>
    <w:r w:rsidR="00E9560E">
      <w:rPr>
        <w:color w:val="000000" w:themeColor="text1"/>
        <w:sz w:val="22"/>
      </w:rPr>
      <w:t>2</w:t>
    </w:r>
    <w:r w:rsidR="008E318E">
      <w:rPr>
        <w:color w:val="000000" w:themeColor="text1"/>
        <w:sz w:val="22"/>
      </w:rPr>
      <w:t>6</w:t>
    </w:r>
    <w:r w:rsidRPr="00474EA7">
      <w:rPr>
        <w:color w:val="000000" w:themeColor="text1"/>
        <w:sz w:val="22"/>
      </w:rPr>
      <w:t>.2</w:t>
    </w:r>
    <w:r w:rsidR="005A6E3A">
      <w:rPr>
        <w:color w:val="000000" w:themeColor="text1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F953" w14:textId="77777777" w:rsidR="00914D8F" w:rsidRDefault="00914D8F" w:rsidP="009C4AD0">
      <w:pPr>
        <w:spacing w:after="0" w:line="240" w:lineRule="auto"/>
      </w:pPr>
      <w:r>
        <w:separator/>
      </w:r>
    </w:p>
  </w:footnote>
  <w:footnote w:type="continuationSeparator" w:id="0">
    <w:p w14:paraId="3626ABC5" w14:textId="77777777" w:rsidR="00914D8F" w:rsidRDefault="00914D8F" w:rsidP="009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99A"/>
    <w:multiLevelType w:val="hybridMultilevel"/>
    <w:tmpl w:val="32E00DE0"/>
    <w:lvl w:ilvl="0" w:tplc="841A5FC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8E5"/>
    <w:multiLevelType w:val="hybridMultilevel"/>
    <w:tmpl w:val="389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6213"/>
    <w:multiLevelType w:val="hybridMultilevel"/>
    <w:tmpl w:val="2346C04C"/>
    <w:lvl w:ilvl="0" w:tplc="6EFC5096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1D"/>
    <w:rsid w:val="00041DAA"/>
    <w:rsid w:val="00044D0E"/>
    <w:rsid w:val="0005438B"/>
    <w:rsid w:val="00087534"/>
    <w:rsid w:val="000C05A5"/>
    <w:rsid w:val="000C76A9"/>
    <w:rsid w:val="0011480E"/>
    <w:rsid w:val="00115080"/>
    <w:rsid w:val="0011543A"/>
    <w:rsid w:val="00146A45"/>
    <w:rsid w:val="001A2183"/>
    <w:rsid w:val="00201AA4"/>
    <w:rsid w:val="002E7C45"/>
    <w:rsid w:val="00357A50"/>
    <w:rsid w:val="00361D8F"/>
    <w:rsid w:val="003B1278"/>
    <w:rsid w:val="003D2F5A"/>
    <w:rsid w:val="003E3013"/>
    <w:rsid w:val="003F238C"/>
    <w:rsid w:val="00400136"/>
    <w:rsid w:val="0040038D"/>
    <w:rsid w:val="0043163A"/>
    <w:rsid w:val="00440DBE"/>
    <w:rsid w:val="00447E94"/>
    <w:rsid w:val="00474EA7"/>
    <w:rsid w:val="004B77AE"/>
    <w:rsid w:val="005172ED"/>
    <w:rsid w:val="005547CB"/>
    <w:rsid w:val="005A6E3A"/>
    <w:rsid w:val="005D0936"/>
    <w:rsid w:val="005E6F75"/>
    <w:rsid w:val="005F1FBD"/>
    <w:rsid w:val="005F6540"/>
    <w:rsid w:val="0062091D"/>
    <w:rsid w:val="00620F5A"/>
    <w:rsid w:val="0064303E"/>
    <w:rsid w:val="0067008E"/>
    <w:rsid w:val="006B272E"/>
    <w:rsid w:val="006D3131"/>
    <w:rsid w:val="00710FC1"/>
    <w:rsid w:val="00781BC8"/>
    <w:rsid w:val="007C17A8"/>
    <w:rsid w:val="007C6B81"/>
    <w:rsid w:val="00820AB6"/>
    <w:rsid w:val="00845E35"/>
    <w:rsid w:val="00856D70"/>
    <w:rsid w:val="0088210B"/>
    <w:rsid w:val="00891793"/>
    <w:rsid w:val="008C0704"/>
    <w:rsid w:val="008D1AB5"/>
    <w:rsid w:val="008D7730"/>
    <w:rsid w:val="008E318E"/>
    <w:rsid w:val="008E3720"/>
    <w:rsid w:val="00905232"/>
    <w:rsid w:val="00914D8F"/>
    <w:rsid w:val="00940311"/>
    <w:rsid w:val="009A7F20"/>
    <w:rsid w:val="009C4AD0"/>
    <w:rsid w:val="009F1F92"/>
    <w:rsid w:val="00AA59B8"/>
    <w:rsid w:val="00B17E36"/>
    <w:rsid w:val="00B33195"/>
    <w:rsid w:val="00B82290"/>
    <w:rsid w:val="00B93F1E"/>
    <w:rsid w:val="00BB235D"/>
    <w:rsid w:val="00BB58AB"/>
    <w:rsid w:val="00C223FD"/>
    <w:rsid w:val="00C46F99"/>
    <w:rsid w:val="00CB6DC1"/>
    <w:rsid w:val="00D06846"/>
    <w:rsid w:val="00D0704A"/>
    <w:rsid w:val="00D874E4"/>
    <w:rsid w:val="00D93A8E"/>
    <w:rsid w:val="00DA71F2"/>
    <w:rsid w:val="00DC71B8"/>
    <w:rsid w:val="00E9560E"/>
    <w:rsid w:val="00EB265E"/>
    <w:rsid w:val="00EF1892"/>
    <w:rsid w:val="00EF7777"/>
    <w:rsid w:val="00F327E5"/>
    <w:rsid w:val="00F35D3A"/>
    <w:rsid w:val="00F92A46"/>
    <w:rsid w:val="00FE5F07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05B30"/>
  <w15:chartTrackingRefBased/>
  <w15:docId w15:val="{CB2985FE-2C00-49C1-912A-3CCDE0B5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63A"/>
    <w:rPr>
      <w:color w:val="0000FF"/>
      <w:u w:val="single"/>
    </w:rPr>
  </w:style>
  <w:style w:type="paragraph" w:styleId="NoSpacing">
    <w:name w:val="No Spacing"/>
    <w:uiPriority w:val="1"/>
    <w:qFormat/>
    <w:rsid w:val="00620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01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D0"/>
  </w:style>
  <w:style w:type="paragraph" w:styleId="Footer">
    <w:name w:val="footer"/>
    <w:basedOn w:val="Normal"/>
    <w:link w:val="FooterChar"/>
    <w:uiPriority w:val="99"/>
    <w:unhideWhenUsed/>
    <w:rsid w:val="009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D0"/>
  </w:style>
  <w:style w:type="paragraph" w:styleId="Revision">
    <w:name w:val="Revision"/>
    <w:hidden/>
    <w:uiPriority w:val="99"/>
    <w:semiHidden/>
    <w:rsid w:val="007C17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35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DA1F.4F1B4EB0" TargetMode="External"/><Relationship Id="rId13" Type="http://schemas.openxmlformats.org/officeDocument/2006/relationships/hyperlink" Target="http://www.acp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rchcare.org/nursing-homes/terence-cardinal-coo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varyhospita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pappalardi@calvaryhospital.org" TargetMode="External"/><Relationship Id="rId10" Type="http://schemas.openxmlformats.org/officeDocument/2006/relationships/hyperlink" Target="http://www.acp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jutoro@arc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Toro, Chaplain Juan</dc:creator>
  <cp:keywords/>
  <dc:description/>
  <cp:lastModifiedBy>Fleenor, David</cp:lastModifiedBy>
  <cp:revision>2</cp:revision>
  <cp:lastPrinted>2022-09-23T18:44:00Z</cp:lastPrinted>
  <dcterms:created xsi:type="dcterms:W3CDTF">2022-09-26T12:26:00Z</dcterms:created>
  <dcterms:modified xsi:type="dcterms:W3CDTF">2022-09-26T12:26:00Z</dcterms:modified>
</cp:coreProperties>
</file>